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95FED" w14:textId="77777777" w:rsidR="00817717" w:rsidRPr="00817717" w:rsidRDefault="00817717" w:rsidP="00817717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>Felinfach Community Council</w:t>
      </w:r>
    </w:p>
    <w:p w14:paraId="3A11F0F9" w14:textId="381A5F89" w:rsidR="00817717" w:rsidRPr="00817717" w:rsidRDefault="00413336" w:rsidP="00817717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 xml:space="preserve">Minutes of </w:t>
      </w:r>
      <w:r w:rsidR="00817717" w:rsidRPr="00817717">
        <w:rPr>
          <w:rFonts w:ascii="Times New Roman" w:hAnsi="Times New Roman"/>
          <w:b w:val="0"/>
          <w:sz w:val="32"/>
          <w:szCs w:val="32"/>
        </w:rPr>
        <w:t xml:space="preserve">regular meeting held at </w:t>
      </w:r>
      <w:r w:rsidR="00AB22B5">
        <w:rPr>
          <w:rFonts w:ascii="Times New Roman" w:hAnsi="Times New Roman"/>
          <w:b w:val="0"/>
          <w:sz w:val="32"/>
          <w:szCs w:val="32"/>
        </w:rPr>
        <w:t>Llanfilo</w:t>
      </w:r>
      <w:r w:rsidR="001F70F5">
        <w:rPr>
          <w:rFonts w:ascii="Times New Roman" w:hAnsi="Times New Roman"/>
          <w:b w:val="0"/>
          <w:sz w:val="32"/>
          <w:szCs w:val="32"/>
        </w:rPr>
        <w:t xml:space="preserve"> Old </w:t>
      </w:r>
      <w:r w:rsidR="00660189">
        <w:rPr>
          <w:rFonts w:ascii="Times New Roman" w:hAnsi="Times New Roman"/>
          <w:b w:val="0"/>
          <w:sz w:val="32"/>
          <w:szCs w:val="32"/>
        </w:rPr>
        <w:t>School</w:t>
      </w:r>
    </w:p>
    <w:p w14:paraId="5D564D2F" w14:textId="247211C3" w:rsidR="00817717" w:rsidRDefault="00817717" w:rsidP="00817717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 xml:space="preserve">On Tuesday </w:t>
      </w:r>
      <w:r w:rsidR="001F70F5">
        <w:rPr>
          <w:rFonts w:ascii="Times New Roman" w:hAnsi="Times New Roman"/>
          <w:b w:val="0"/>
          <w:sz w:val="32"/>
          <w:szCs w:val="32"/>
        </w:rPr>
        <w:t>16th</w:t>
      </w:r>
      <w:r w:rsidR="00012FC0">
        <w:rPr>
          <w:rFonts w:ascii="Times New Roman" w:hAnsi="Times New Roman"/>
          <w:b w:val="0"/>
          <w:sz w:val="32"/>
          <w:szCs w:val="32"/>
        </w:rPr>
        <w:t xml:space="preserve"> </w:t>
      </w:r>
      <w:r w:rsidR="005D2151">
        <w:rPr>
          <w:rFonts w:ascii="Times New Roman" w:hAnsi="Times New Roman"/>
          <w:b w:val="0"/>
          <w:sz w:val="32"/>
          <w:szCs w:val="32"/>
        </w:rPr>
        <w:t xml:space="preserve">April </w:t>
      </w:r>
      <w:bookmarkStart w:id="0" w:name="_GoBack"/>
      <w:bookmarkEnd w:id="0"/>
      <w:r w:rsidRPr="00817717">
        <w:rPr>
          <w:rFonts w:ascii="Times New Roman" w:hAnsi="Times New Roman"/>
          <w:b w:val="0"/>
          <w:sz w:val="32"/>
          <w:szCs w:val="32"/>
        </w:rPr>
        <w:t>2019</w:t>
      </w:r>
    </w:p>
    <w:p w14:paraId="70A93F4B" w14:textId="3EC1147F" w:rsidR="00817717" w:rsidRDefault="00817717" w:rsidP="00817717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6.30pm</w:t>
      </w:r>
    </w:p>
    <w:p w14:paraId="3CAE69C7" w14:textId="1DA9370D" w:rsidR="00A04D1A" w:rsidRDefault="00A1246F" w:rsidP="00A1246F">
      <w:pPr>
        <w:ind w:left="0"/>
        <w:rPr>
          <w:sz w:val="22"/>
          <w:szCs w:val="22"/>
        </w:rPr>
      </w:pPr>
      <w:r>
        <w:rPr>
          <w:rFonts w:ascii="Times New Roman" w:hAnsi="Times New Roman"/>
          <w:b w:val="0"/>
          <w:sz w:val="32"/>
          <w:szCs w:val="32"/>
        </w:rPr>
        <w:tab/>
      </w:r>
      <w:r w:rsidR="00A04D1A">
        <w:rPr>
          <w:sz w:val="22"/>
          <w:szCs w:val="22"/>
        </w:rPr>
        <w:t xml:space="preserve">Present: </w:t>
      </w:r>
      <w:r w:rsidR="00675F26">
        <w:rPr>
          <w:sz w:val="22"/>
          <w:szCs w:val="22"/>
        </w:rPr>
        <w:t xml:space="preserve">J.Pryce (Chairman) </w:t>
      </w:r>
      <w:r w:rsidR="0007024D">
        <w:rPr>
          <w:sz w:val="22"/>
          <w:szCs w:val="22"/>
        </w:rPr>
        <w:t>R. Carrotte</w:t>
      </w:r>
      <w:r w:rsidR="00A04D1A">
        <w:rPr>
          <w:sz w:val="22"/>
          <w:szCs w:val="22"/>
        </w:rPr>
        <w:t xml:space="preserve"> </w:t>
      </w:r>
    </w:p>
    <w:p w14:paraId="222803B5" w14:textId="57125A70" w:rsidR="00EF1B5A" w:rsidRPr="00440453" w:rsidRDefault="00A04D1A" w:rsidP="0044045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EF1B5A">
        <w:rPr>
          <w:sz w:val="22"/>
          <w:szCs w:val="22"/>
        </w:rPr>
        <w:t>Lawrence, G. Jones. S. Brown, I. Robinson, G.</w:t>
      </w:r>
      <w:r w:rsidR="00186FDA" w:rsidRPr="00EF1B5A">
        <w:rPr>
          <w:sz w:val="22"/>
          <w:szCs w:val="22"/>
        </w:rPr>
        <w:t xml:space="preserve"> </w:t>
      </w:r>
      <w:r w:rsidRPr="00EF1B5A">
        <w:rPr>
          <w:sz w:val="22"/>
          <w:szCs w:val="22"/>
        </w:rPr>
        <w:t xml:space="preserve">Price, </w:t>
      </w:r>
    </w:p>
    <w:p w14:paraId="0A1CCA8B" w14:textId="62C6FFED" w:rsidR="00A04D1A" w:rsidRDefault="00A04D1A" w:rsidP="00A04D1A">
      <w:pPr>
        <w:ind w:left="862"/>
        <w:rPr>
          <w:sz w:val="22"/>
          <w:szCs w:val="22"/>
        </w:rPr>
      </w:pPr>
      <w:r>
        <w:rPr>
          <w:sz w:val="22"/>
          <w:szCs w:val="22"/>
        </w:rPr>
        <w:t>C.Cllr Roger Williams, D. Rowlands (Clerk)</w:t>
      </w:r>
    </w:p>
    <w:p w14:paraId="0D92E268" w14:textId="77777777" w:rsidR="00A04D1A" w:rsidRDefault="00A04D1A" w:rsidP="00A04D1A"/>
    <w:p w14:paraId="3487769A" w14:textId="0D51694E" w:rsidR="00505909" w:rsidRPr="00A1246F" w:rsidRDefault="00817717" w:rsidP="00505909">
      <w:pPr>
        <w:pStyle w:val="NormalWeb"/>
        <w:rPr>
          <w:rFonts w:ascii="Bookman Old Style" w:hAnsi="Bookman Old Style"/>
        </w:rPr>
      </w:pPr>
      <w:r w:rsidRPr="00A1246F">
        <w:rPr>
          <w:rFonts w:ascii="Bookman Old Style" w:hAnsi="Bookman Old Style"/>
        </w:rPr>
        <w:t xml:space="preserve">Apologies. </w:t>
      </w:r>
      <w:r w:rsidR="00FE2964" w:rsidRPr="00A1246F">
        <w:rPr>
          <w:rFonts w:ascii="Bookman Old Style" w:hAnsi="Bookman Old Style"/>
        </w:rPr>
        <w:t xml:space="preserve">– </w:t>
      </w:r>
      <w:r w:rsidR="0065455E" w:rsidRPr="00A1246F">
        <w:rPr>
          <w:rFonts w:ascii="Bookman Old Style" w:hAnsi="Bookman Old Style"/>
        </w:rPr>
        <w:t>T. Colbert</w:t>
      </w:r>
    </w:p>
    <w:p w14:paraId="49ECC227" w14:textId="493E4FC6" w:rsidR="007F7443" w:rsidRPr="00A1246F" w:rsidRDefault="00817717" w:rsidP="00817717">
      <w:pPr>
        <w:tabs>
          <w:tab w:val="clear" w:pos="0"/>
          <w:tab w:val="clear" w:pos="1491"/>
        </w:tabs>
        <w:ind w:left="0"/>
      </w:pPr>
      <w:r w:rsidRPr="00A1246F">
        <w:t xml:space="preserve">Any other </w:t>
      </w:r>
      <w:r w:rsidR="00505909" w:rsidRPr="00A1246F">
        <w:t>bu</w:t>
      </w:r>
      <w:r w:rsidRPr="00A1246F">
        <w:t>siness for agenda.</w:t>
      </w:r>
      <w:r w:rsidR="008B3714" w:rsidRPr="00A1246F">
        <w:t xml:space="preserve"> </w:t>
      </w:r>
    </w:p>
    <w:p w14:paraId="3A417B63" w14:textId="77777777" w:rsidR="008B3714" w:rsidRPr="00A1246F" w:rsidRDefault="008B3714" w:rsidP="00817717">
      <w:pPr>
        <w:tabs>
          <w:tab w:val="clear" w:pos="0"/>
          <w:tab w:val="clear" w:pos="1491"/>
        </w:tabs>
        <w:ind w:left="0"/>
      </w:pPr>
    </w:p>
    <w:p w14:paraId="359EA824" w14:textId="77777777" w:rsidR="0094058E" w:rsidRPr="00A1246F" w:rsidRDefault="0094058E" w:rsidP="0094058E">
      <w:pPr>
        <w:ind w:left="0"/>
      </w:pPr>
      <w:r w:rsidRPr="00A1246F">
        <w:t>Minutes of the last meeting were signed as a true account of the meeting.</w:t>
      </w:r>
    </w:p>
    <w:p w14:paraId="5E5DA0BC" w14:textId="77777777" w:rsidR="00817717" w:rsidRPr="00A1246F" w:rsidRDefault="00817717" w:rsidP="00817717">
      <w:pPr>
        <w:tabs>
          <w:tab w:val="clear" w:pos="0"/>
          <w:tab w:val="clear" w:pos="1491"/>
        </w:tabs>
        <w:ind w:left="0"/>
        <w:rPr>
          <w:u w:val="single"/>
        </w:rPr>
      </w:pPr>
    </w:p>
    <w:p w14:paraId="79DEF5E2" w14:textId="77777777" w:rsidR="007663D6" w:rsidRPr="00A1246F" w:rsidRDefault="007663D6" w:rsidP="007663D6">
      <w:pPr>
        <w:tabs>
          <w:tab w:val="clear" w:pos="0"/>
          <w:tab w:val="clear" w:pos="1491"/>
        </w:tabs>
        <w:ind w:left="0"/>
      </w:pPr>
      <w:r w:rsidRPr="00A1246F">
        <w:t>Actions</w:t>
      </w:r>
    </w:p>
    <w:p w14:paraId="41EFD2C4" w14:textId="5D2CB5C7" w:rsidR="00183A83" w:rsidRPr="00A1246F" w:rsidRDefault="007663D6" w:rsidP="007663D6">
      <w:pPr>
        <w:tabs>
          <w:tab w:val="clear" w:pos="0"/>
          <w:tab w:val="clear" w:pos="1491"/>
        </w:tabs>
        <w:ind w:left="0"/>
        <w:rPr>
          <w:b w:val="0"/>
          <w:u w:val="single"/>
        </w:rPr>
      </w:pPr>
      <w:r w:rsidRPr="00A1246F">
        <w:rPr>
          <w:b w:val="0"/>
        </w:rPr>
        <w:t xml:space="preserve">3.1 – </w:t>
      </w:r>
      <w:r w:rsidRPr="00A1246F">
        <w:rPr>
          <w:b w:val="0"/>
          <w:u w:val="single"/>
        </w:rPr>
        <w:t xml:space="preserve">Tree </w:t>
      </w:r>
      <w:r w:rsidR="003A2D67" w:rsidRPr="00A1246F">
        <w:rPr>
          <w:b w:val="0"/>
          <w:u w:val="single"/>
        </w:rPr>
        <w:t>I</w:t>
      </w:r>
      <w:r w:rsidRPr="00A1246F">
        <w:rPr>
          <w:b w:val="0"/>
          <w:u w:val="single"/>
        </w:rPr>
        <w:t>nspections</w:t>
      </w:r>
    </w:p>
    <w:p w14:paraId="5D7DDE1E" w14:textId="77777777" w:rsidR="00432CDC" w:rsidRPr="00A1246F" w:rsidRDefault="00496F62" w:rsidP="007663D6">
      <w:pPr>
        <w:tabs>
          <w:tab w:val="clear" w:pos="0"/>
          <w:tab w:val="clear" w:pos="1491"/>
        </w:tabs>
        <w:ind w:left="0"/>
        <w:rPr>
          <w:b w:val="0"/>
        </w:rPr>
      </w:pPr>
      <w:r w:rsidRPr="00A1246F">
        <w:rPr>
          <w:b w:val="0"/>
        </w:rPr>
        <w:t xml:space="preserve"> Ll</w:t>
      </w:r>
      <w:r w:rsidR="00D670F7" w:rsidRPr="00A1246F">
        <w:rPr>
          <w:b w:val="0"/>
        </w:rPr>
        <w:t xml:space="preserve">anfilo  - </w:t>
      </w:r>
      <w:r w:rsidR="007663D6" w:rsidRPr="00A1246F">
        <w:rPr>
          <w:b w:val="0"/>
        </w:rPr>
        <w:t>Mr Feasey</w:t>
      </w:r>
      <w:r w:rsidR="00284063" w:rsidRPr="00A1246F">
        <w:rPr>
          <w:b w:val="0"/>
        </w:rPr>
        <w:t xml:space="preserve"> </w:t>
      </w:r>
      <w:r w:rsidR="00FD10FE" w:rsidRPr="00A1246F">
        <w:rPr>
          <w:b w:val="0"/>
        </w:rPr>
        <w:t xml:space="preserve">is happy with </w:t>
      </w:r>
      <w:r w:rsidR="00183A83" w:rsidRPr="00A1246F">
        <w:rPr>
          <w:b w:val="0"/>
        </w:rPr>
        <w:t>the removal of the trees adjacent to his property.</w:t>
      </w:r>
    </w:p>
    <w:p w14:paraId="5CCFC7E2" w14:textId="698FFB02" w:rsidR="00025F1A" w:rsidRPr="00A1246F" w:rsidRDefault="008D3B3F" w:rsidP="007663D6">
      <w:pPr>
        <w:tabs>
          <w:tab w:val="clear" w:pos="0"/>
          <w:tab w:val="clear" w:pos="1491"/>
        </w:tabs>
        <w:ind w:left="0"/>
        <w:rPr>
          <w:b w:val="0"/>
        </w:rPr>
      </w:pPr>
      <w:r w:rsidRPr="00A1246F">
        <w:rPr>
          <w:b w:val="0"/>
        </w:rPr>
        <w:t>Tenders to quote</w:t>
      </w:r>
      <w:r w:rsidR="007663D6" w:rsidRPr="00A1246F">
        <w:rPr>
          <w:b w:val="0"/>
        </w:rPr>
        <w:t xml:space="preserve"> for removal of tr</w:t>
      </w:r>
      <w:r w:rsidRPr="00A1246F">
        <w:rPr>
          <w:b w:val="0"/>
        </w:rPr>
        <w:t xml:space="preserve">ees </w:t>
      </w:r>
      <w:r w:rsidR="002B0B33" w:rsidRPr="00A1246F">
        <w:rPr>
          <w:b w:val="0"/>
        </w:rPr>
        <w:t xml:space="preserve">have been sent out, as of Yet only </w:t>
      </w:r>
      <w:r w:rsidR="00025F1A" w:rsidRPr="00A1246F">
        <w:rPr>
          <w:b w:val="0"/>
        </w:rPr>
        <w:t>one quotation has been received</w:t>
      </w:r>
      <w:r w:rsidR="001103B1" w:rsidRPr="00A1246F">
        <w:rPr>
          <w:b w:val="0"/>
        </w:rPr>
        <w:t xml:space="preserve">. Clerk to </w:t>
      </w:r>
      <w:r w:rsidR="00B07D3B" w:rsidRPr="00A1246F">
        <w:rPr>
          <w:b w:val="0"/>
        </w:rPr>
        <w:t>chase up</w:t>
      </w:r>
      <w:r w:rsidR="002E19E5" w:rsidRPr="00A1246F">
        <w:rPr>
          <w:b w:val="0"/>
        </w:rPr>
        <w:t>.</w:t>
      </w:r>
      <w:r w:rsidR="002D1781" w:rsidRPr="00A1246F">
        <w:rPr>
          <w:b w:val="0"/>
        </w:rPr>
        <w:t xml:space="preserve"> </w:t>
      </w:r>
      <w:r w:rsidR="003A083E" w:rsidRPr="00A1246F">
        <w:rPr>
          <w:b w:val="0"/>
        </w:rPr>
        <w:t xml:space="preserve">It was </w:t>
      </w:r>
      <w:r w:rsidR="00156BF3" w:rsidRPr="00A1246F">
        <w:rPr>
          <w:b w:val="0"/>
        </w:rPr>
        <w:t>resolved that the path would be postponed until the autumn</w:t>
      </w:r>
      <w:r w:rsidR="00DD1E43" w:rsidRPr="00A1246F">
        <w:rPr>
          <w:b w:val="0"/>
        </w:rPr>
        <w:t xml:space="preserve"> until</w:t>
      </w:r>
      <w:r w:rsidR="00156BF3" w:rsidRPr="00A1246F">
        <w:rPr>
          <w:b w:val="0"/>
        </w:rPr>
        <w:t xml:space="preserve"> after bird nesting season is over</w:t>
      </w:r>
      <w:r w:rsidR="00DD1E43" w:rsidRPr="00A1246F">
        <w:rPr>
          <w:b w:val="0"/>
        </w:rPr>
        <w:t xml:space="preserve"> and the trees have been removed</w:t>
      </w:r>
    </w:p>
    <w:p w14:paraId="798BE2F9" w14:textId="7C3D4308" w:rsidR="007663D6" w:rsidRPr="00A1246F" w:rsidRDefault="00B030C8" w:rsidP="007663D6">
      <w:pPr>
        <w:tabs>
          <w:tab w:val="clear" w:pos="0"/>
          <w:tab w:val="clear" w:pos="1491"/>
        </w:tabs>
        <w:ind w:left="0"/>
        <w:rPr>
          <w:b w:val="0"/>
        </w:rPr>
      </w:pPr>
      <w:r w:rsidRPr="00A1246F">
        <w:rPr>
          <w:b w:val="0"/>
        </w:rPr>
        <w:t xml:space="preserve">Llandefalle - </w:t>
      </w:r>
      <w:r w:rsidR="007663D6" w:rsidRPr="00A1246F">
        <w:rPr>
          <w:b w:val="0"/>
        </w:rPr>
        <w:t xml:space="preserve">Survey </w:t>
      </w:r>
      <w:r w:rsidR="009032CE" w:rsidRPr="00A1246F">
        <w:rPr>
          <w:b w:val="0"/>
        </w:rPr>
        <w:t>on Yew Trees</w:t>
      </w:r>
      <w:r w:rsidR="00C449AF" w:rsidRPr="00A1246F">
        <w:rPr>
          <w:b w:val="0"/>
        </w:rPr>
        <w:t>,</w:t>
      </w:r>
      <w:r w:rsidR="009032CE" w:rsidRPr="00A1246F">
        <w:rPr>
          <w:b w:val="0"/>
        </w:rPr>
        <w:t xml:space="preserve"> </w:t>
      </w:r>
      <w:r w:rsidRPr="00A1246F">
        <w:rPr>
          <w:b w:val="0"/>
        </w:rPr>
        <w:t>Tenders have been sent out</w:t>
      </w:r>
      <w:r w:rsidR="002C77DC" w:rsidRPr="00A1246F">
        <w:rPr>
          <w:b w:val="0"/>
        </w:rPr>
        <w:t>, mixed replies</w:t>
      </w:r>
      <w:r w:rsidR="00141464" w:rsidRPr="00A1246F">
        <w:rPr>
          <w:b w:val="0"/>
        </w:rPr>
        <w:t>, Clerk to Chase up.</w:t>
      </w:r>
    </w:p>
    <w:p w14:paraId="068F5EAD" w14:textId="03C82702" w:rsidR="007663D6" w:rsidRPr="00A1246F" w:rsidRDefault="007663D6" w:rsidP="007663D6">
      <w:pPr>
        <w:tabs>
          <w:tab w:val="clear" w:pos="0"/>
          <w:tab w:val="clear" w:pos="1491"/>
        </w:tabs>
        <w:ind w:left="0"/>
        <w:rPr>
          <w:b w:val="0"/>
        </w:rPr>
      </w:pPr>
      <w:r w:rsidRPr="00A1246F">
        <w:rPr>
          <w:b w:val="0"/>
        </w:rPr>
        <w:t xml:space="preserve">3.4 </w:t>
      </w:r>
      <w:r w:rsidRPr="00A1246F">
        <w:rPr>
          <w:b w:val="0"/>
          <w:u w:val="single"/>
        </w:rPr>
        <w:t>– Report from C.Cllr Williams on Remuneration payment</w:t>
      </w:r>
      <w:r w:rsidR="00160560" w:rsidRPr="00A1246F">
        <w:rPr>
          <w:b w:val="0"/>
        </w:rPr>
        <w:t xml:space="preserve">, </w:t>
      </w:r>
      <w:r w:rsidR="00911933" w:rsidRPr="00A1246F">
        <w:rPr>
          <w:b w:val="0"/>
        </w:rPr>
        <w:t>C.</w:t>
      </w:r>
      <w:r w:rsidR="00160560" w:rsidRPr="00A1246F">
        <w:rPr>
          <w:b w:val="0"/>
        </w:rPr>
        <w:t xml:space="preserve">Cllr </w:t>
      </w:r>
      <w:r w:rsidR="00FC5BE2" w:rsidRPr="00A1246F">
        <w:rPr>
          <w:b w:val="0"/>
        </w:rPr>
        <w:t xml:space="preserve">Williams </w:t>
      </w:r>
      <w:r w:rsidR="00B744F9" w:rsidRPr="00A1246F">
        <w:rPr>
          <w:b w:val="0"/>
        </w:rPr>
        <w:t>spoke to a colleague</w:t>
      </w:r>
      <w:r w:rsidR="00F2417C" w:rsidRPr="00A1246F">
        <w:rPr>
          <w:b w:val="0"/>
        </w:rPr>
        <w:t xml:space="preserve"> but </w:t>
      </w:r>
      <w:r w:rsidR="00EA711D" w:rsidRPr="00A1246F">
        <w:rPr>
          <w:b w:val="0"/>
        </w:rPr>
        <w:t>hasn’t had</w:t>
      </w:r>
      <w:r w:rsidR="00F2417C" w:rsidRPr="00A1246F">
        <w:rPr>
          <w:b w:val="0"/>
        </w:rPr>
        <w:t xml:space="preserve"> get a reply, OVW </w:t>
      </w:r>
      <w:r w:rsidR="00A30693" w:rsidRPr="00A1246F">
        <w:rPr>
          <w:b w:val="0"/>
        </w:rPr>
        <w:t xml:space="preserve">sent clarification </w:t>
      </w:r>
      <w:r w:rsidR="00FF78E8" w:rsidRPr="00A1246F">
        <w:rPr>
          <w:b w:val="0"/>
        </w:rPr>
        <w:t xml:space="preserve">to which the </w:t>
      </w:r>
      <w:r w:rsidR="000E420C" w:rsidRPr="00A1246F">
        <w:rPr>
          <w:b w:val="0"/>
        </w:rPr>
        <w:t>Clerk will respond.</w:t>
      </w:r>
    </w:p>
    <w:p w14:paraId="452FBBD5" w14:textId="44E9E32F" w:rsidR="007663D6" w:rsidRPr="00A1246F" w:rsidRDefault="007663D6" w:rsidP="007663D6">
      <w:pPr>
        <w:tabs>
          <w:tab w:val="clear" w:pos="0"/>
          <w:tab w:val="clear" w:pos="1491"/>
        </w:tabs>
        <w:ind w:left="0"/>
        <w:rPr>
          <w:b w:val="0"/>
        </w:rPr>
      </w:pPr>
      <w:r w:rsidRPr="00A1246F">
        <w:rPr>
          <w:b w:val="0"/>
        </w:rPr>
        <w:t xml:space="preserve">1.5 – </w:t>
      </w:r>
      <w:r w:rsidRPr="00A1246F">
        <w:rPr>
          <w:b w:val="0"/>
          <w:u w:val="single"/>
        </w:rPr>
        <w:t>Defibrillator</w:t>
      </w:r>
      <w:r w:rsidR="00BA1B45" w:rsidRPr="00A1246F">
        <w:rPr>
          <w:b w:val="0"/>
          <w:u w:val="single"/>
        </w:rPr>
        <w:t xml:space="preserve"> </w:t>
      </w:r>
      <w:r w:rsidRPr="00A1246F">
        <w:rPr>
          <w:b w:val="0"/>
          <w:u w:val="single"/>
        </w:rPr>
        <w:t>Update</w:t>
      </w:r>
      <w:r w:rsidR="00E96045" w:rsidRPr="00A1246F">
        <w:rPr>
          <w:b w:val="0"/>
        </w:rPr>
        <w:t xml:space="preserve">, </w:t>
      </w:r>
      <w:r w:rsidR="00153E39" w:rsidRPr="00A1246F">
        <w:rPr>
          <w:b w:val="0"/>
        </w:rPr>
        <w:t xml:space="preserve">The </w:t>
      </w:r>
      <w:r w:rsidR="000E643F" w:rsidRPr="00A1246F">
        <w:rPr>
          <w:b w:val="0"/>
        </w:rPr>
        <w:t xml:space="preserve">Defibrillator has been fitted on the Bothy Wall, it is linked to </w:t>
      </w:r>
      <w:r w:rsidR="003869A1" w:rsidRPr="00A1246F">
        <w:rPr>
          <w:b w:val="0"/>
        </w:rPr>
        <w:t>the Ambulance Service, weekly checks will be made by either the Clerk or Mrs Sue Loveday of the Plough &amp; Harrow</w:t>
      </w:r>
    </w:p>
    <w:p w14:paraId="5BBD5A43" w14:textId="30BD0AE7" w:rsidR="00651333" w:rsidRPr="00A1246F" w:rsidRDefault="00651333" w:rsidP="007663D6">
      <w:pPr>
        <w:tabs>
          <w:tab w:val="clear" w:pos="0"/>
          <w:tab w:val="clear" w:pos="1491"/>
        </w:tabs>
        <w:ind w:left="0"/>
        <w:rPr>
          <w:b w:val="0"/>
        </w:rPr>
      </w:pPr>
      <w:r w:rsidRPr="00A1246F">
        <w:rPr>
          <w:b w:val="0"/>
        </w:rPr>
        <w:t>Awareness Session was held on the 9</w:t>
      </w:r>
      <w:r w:rsidRPr="00A1246F">
        <w:rPr>
          <w:b w:val="0"/>
          <w:vertAlign w:val="superscript"/>
        </w:rPr>
        <w:t>th</w:t>
      </w:r>
      <w:r w:rsidRPr="00A1246F">
        <w:rPr>
          <w:b w:val="0"/>
        </w:rPr>
        <w:t xml:space="preserve"> April </w:t>
      </w:r>
      <w:r w:rsidR="00635464" w:rsidRPr="00A1246F">
        <w:rPr>
          <w:b w:val="0"/>
        </w:rPr>
        <w:t>to which there were  21 attendees</w:t>
      </w:r>
    </w:p>
    <w:p w14:paraId="5F57FC02" w14:textId="004EEFD4" w:rsidR="00AB1BDA" w:rsidRPr="00A1246F" w:rsidRDefault="00AB1BDA" w:rsidP="007663D6">
      <w:pPr>
        <w:tabs>
          <w:tab w:val="clear" w:pos="0"/>
          <w:tab w:val="clear" w:pos="1491"/>
        </w:tabs>
        <w:ind w:left="0"/>
        <w:rPr>
          <w:b w:val="0"/>
        </w:rPr>
      </w:pPr>
      <w:r w:rsidRPr="00A1246F">
        <w:rPr>
          <w:b w:val="0"/>
        </w:rPr>
        <w:t>Articles have been publish</w:t>
      </w:r>
      <w:r w:rsidR="00BB1D3E" w:rsidRPr="00A1246F">
        <w:rPr>
          <w:b w:val="0"/>
        </w:rPr>
        <w:t>e</w:t>
      </w:r>
      <w:r w:rsidRPr="00A1246F">
        <w:rPr>
          <w:b w:val="0"/>
        </w:rPr>
        <w:t xml:space="preserve">d in the Parish Pump &amp; Grapevine </w:t>
      </w:r>
      <w:r w:rsidR="00A57D4C" w:rsidRPr="00A1246F">
        <w:rPr>
          <w:b w:val="0"/>
        </w:rPr>
        <w:t>to advertise it.</w:t>
      </w:r>
    </w:p>
    <w:p w14:paraId="036E1E88" w14:textId="62C2A20A" w:rsidR="00BB1D3E" w:rsidRPr="00A1246F" w:rsidRDefault="00C3487E" w:rsidP="007663D6">
      <w:pPr>
        <w:tabs>
          <w:tab w:val="clear" w:pos="0"/>
          <w:tab w:val="clear" w:pos="1491"/>
        </w:tabs>
        <w:ind w:left="0"/>
        <w:rPr>
          <w:b w:val="0"/>
        </w:rPr>
      </w:pPr>
      <w:r w:rsidRPr="00A1246F">
        <w:rPr>
          <w:b w:val="0"/>
        </w:rPr>
        <w:t xml:space="preserve">Letters of thanks </w:t>
      </w:r>
      <w:r w:rsidR="00BB1D3E" w:rsidRPr="00A1246F">
        <w:rPr>
          <w:b w:val="0"/>
        </w:rPr>
        <w:t xml:space="preserve">have been sent to people </w:t>
      </w:r>
      <w:r w:rsidR="003A2D67" w:rsidRPr="00A1246F">
        <w:rPr>
          <w:b w:val="0"/>
        </w:rPr>
        <w:t>who made donations</w:t>
      </w:r>
      <w:r w:rsidR="00A57D4C" w:rsidRPr="00A1246F">
        <w:rPr>
          <w:b w:val="0"/>
        </w:rPr>
        <w:t>.</w:t>
      </w:r>
    </w:p>
    <w:p w14:paraId="09D6A999" w14:textId="77777777" w:rsidR="00046399" w:rsidRPr="00A1246F" w:rsidRDefault="002060F8" w:rsidP="007663D6">
      <w:pPr>
        <w:tabs>
          <w:tab w:val="clear" w:pos="0"/>
          <w:tab w:val="clear" w:pos="1491"/>
        </w:tabs>
        <w:ind w:left="0"/>
        <w:rPr>
          <w:b w:val="0"/>
        </w:rPr>
      </w:pPr>
      <w:r w:rsidRPr="00A1246F">
        <w:rPr>
          <w:b w:val="0"/>
        </w:rPr>
        <w:t>Training poster to be posted on website</w:t>
      </w:r>
      <w:r w:rsidR="00A960EC" w:rsidRPr="00A1246F">
        <w:rPr>
          <w:b w:val="0"/>
        </w:rPr>
        <w:t xml:space="preserve">, </w:t>
      </w:r>
    </w:p>
    <w:p w14:paraId="4E289096" w14:textId="31439C79" w:rsidR="002060F8" w:rsidRPr="00A1246F" w:rsidRDefault="00A960EC" w:rsidP="007663D6">
      <w:pPr>
        <w:tabs>
          <w:tab w:val="clear" w:pos="0"/>
          <w:tab w:val="clear" w:pos="1491"/>
        </w:tabs>
        <w:ind w:left="0"/>
        <w:rPr>
          <w:b w:val="0"/>
        </w:rPr>
      </w:pPr>
      <w:r w:rsidRPr="00A1246F">
        <w:rPr>
          <w:b w:val="0"/>
        </w:rPr>
        <w:t>with details of the CHT website</w:t>
      </w:r>
    </w:p>
    <w:p w14:paraId="5345C1EE" w14:textId="77777777" w:rsidR="007663D6" w:rsidRPr="00A1246F" w:rsidRDefault="007663D6" w:rsidP="007663D6">
      <w:pPr>
        <w:tabs>
          <w:tab w:val="clear" w:pos="0"/>
          <w:tab w:val="clear" w:pos="1491"/>
        </w:tabs>
        <w:ind w:left="0"/>
        <w:rPr>
          <w:b w:val="0"/>
        </w:rPr>
      </w:pPr>
    </w:p>
    <w:p w14:paraId="0FBA16D6" w14:textId="06107143" w:rsidR="007663D6" w:rsidRPr="00A1246F" w:rsidRDefault="007663D6" w:rsidP="007663D6">
      <w:pPr>
        <w:tabs>
          <w:tab w:val="clear" w:pos="0"/>
          <w:tab w:val="clear" w:pos="1491"/>
        </w:tabs>
        <w:ind w:left="0"/>
        <w:rPr>
          <w:b w:val="0"/>
        </w:rPr>
      </w:pPr>
      <w:r w:rsidRPr="00A1246F">
        <w:rPr>
          <w:u w:val="single"/>
        </w:rPr>
        <w:t>Planning</w:t>
      </w:r>
    </w:p>
    <w:p w14:paraId="710AD5CC" w14:textId="1BBEBF9A" w:rsidR="007663D6" w:rsidRPr="00A1246F" w:rsidRDefault="007663D6" w:rsidP="007663D6">
      <w:pPr>
        <w:tabs>
          <w:tab w:val="clear" w:pos="0"/>
          <w:tab w:val="clear" w:pos="1491"/>
        </w:tabs>
        <w:ind w:left="0"/>
        <w:rPr>
          <w:b w:val="0"/>
        </w:rPr>
      </w:pPr>
      <w:r w:rsidRPr="00A1246F">
        <w:rPr>
          <w:b w:val="0"/>
        </w:rPr>
        <w:t>2.1 - Application Reference: 19/0307/FUL Grid Reference: E:310589 N: 230799 Proposal: Erection of extensions to an agricultural building (retrospective) Site Address: Lower Drostre, Llanwern, Brecon, Powys LD3 0RP</w:t>
      </w:r>
      <w:r w:rsidR="00B15C6A" w:rsidRPr="00A1246F">
        <w:rPr>
          <w:b w:val="0"/>
        </w:rPr>
        <w:t xml:space="preserve">. </w:t>
      </w:r>
      <w:r w:rsidR="00B15C6A" w:rsidRPr="00A1246F">
        <w:t>It was resolved</w:t>
      </w:r>
      <w:r w:rsidR="00B15C6A" w:rsidRPr="00A1246F">
        <w:rPr>
          <w:b w:val="0"/>
        </w:rPr>
        <w:t xml:space="preserve"> that there would be no objection</w:t>
      </w:r>
      <w:r w:rsidR="00294524" w:rsidRPr="00A1246F">
        <w:rPr>
          <w:b w:val="0"/>
        </w:rPr>
        <w:t>s from the Council.</w:t>
      </w:r>
    </w:p>
    <w:p w14:paraId="502AB38D" w14:textId="77777777" w:rsidR="002D517F" w:rsidRPr="00A1246F" w:rsidRDefault="002D517F" w:rsidP="007663D6">
      <w:pPr>
        <w:tabs>
          <w:tab w:val="clear" w:pos="0"/>
          <w:tab w:val="clear" w:pos="1491"/>
        </w:tabs>
        <w:ind w:left="0"/>
        <w:rPr>
          <w:b w:val="0"/>
        </w:rPr>
      </w:pPr>
    </w:p>
    <w:p w14:paraId="11D99FFA" w14:textId="77777777" w:rsidR="00A1246F" w:rsidRDefault="00A1246F" w:rsidP="007663D6">
      <w:pPr>
        <w:tabs>
          <w:tab w:val="clear" w:pos="0"/>
          <w:tab w:val="clear" w:pos="1491"/>
        </w:tabs>
        <w:ind w:left="0"/>
        <w:rPr>
          <w:b w:val="0"/>
        </w:rPr>
      </w:pPr>
    </w:p>
    <w:p w14:paraId="1C66C0E1" w14:textId="242A9D19" w:rsidR="007663D6" w:rsidRPr="00A1246F" w:rsidRDefault="007663D6" w:rsidP="007663D6">
      <w:pPr>
        <w:tabs>
          <w:tab w:val="clear" w:pos="0"/>
          <w:tab w:val="clear" w:pos="1491"/>
        </w:tabs>
        <w:ind w:left="0"/>
        <w:rPr>
          <w:b w:val="0"/>
        </w:rPr>
      </w:pPr>
      <w:r w:rsidRPr="00A1246F">
        <w:rPr>
          <w:b w:val="0"/>
        </w:rPr>
        <w:lastRenderedPageBreak/>
        <w:t xml:space="preserve">2.2 – </w:t>
      </w:r>
      <w:r w:rsidRPr="00A1246F">
        <w:rPr>
          <w:b w:val="0"/>
          <w:u w:val="single"/>
        </w:rPr>
        <w:t>Planning Application at Lower Blaenbrynich</w:t>
      </w:r>
      <w:r w:rsidR="00D15F48" w:rsidRPr="00A1246F">
        <w:rPr>
          <w:b w:val="0"/>
        </w:rPr>
        <w:t xml:space="preserve"> - </w:t>
      </w:r>
      <w:r w:rsidR="007334F4" w:rsidRPr="00A1246F">
        <w:rPr>
          <w:b w:val="0"/>
        </w:rPr>
        <w:t xml:space="preserve"> </w:t>
      </w:r>
      <w:r w:rsidR="00772D8D" w:rsidRPr="00A1246F">
        <w:rPr>
          <w:b w:val="0"/>
        </w:rPr>
        <w:t>Clerk ha</w:t>
      </w:r>
      <w:r w:rsidR="000B3EC6" w:rsidRPr="00A1246F">
        <w:rPr>
          <w:b w:val="0"/>
        </w:rPr>
        <w:t>d</w:t>
      </w:r>
      <w:r w:rsidR="00772D8D" w:rsidRPr="00A1246F">
        <w:rPr>
          <w:b w:val="0"/>
        </w:rPr>
        <w:t xml:space="preserve"> been approached</w:t>
      </w:r>
      <w:r w:rsidR="003E6EA0" w:rsidRPr="00A1246F">
        <w:rPr>
          <w:b w:val="0"/>
        </w:rPr>
        <w:t xml:space="preserve"> by a resident of Felinfach</w:t>
      </w:r>
      <w:r w:rsidR="00772D8D" w:rsidRPr="00A1246F">
        <w:rPr>
          <w:b w:val="0"/>
        </w:rPr>
        <w:t xml:space="preserve"> </w:t>
      </w:r>
      <w:r w:rsidR="003B50F1" w:rsidRPr="00A1246F">
        <w:rPr>
          <w:b w:val="0"/>
        </w:rPr>
        <w:t xml:space="preserve">to clarify the Planning </w:t>
      </w:r>
      <w:r w:rsidR="003E6EA0" w:rsidRPr="00A1246F">
        <w:rPr>
          <w:b w:val="0"/>
        </w:rPr>
        <w:t xml:space="preserve">situation of this site, </w:t>
      </w:r>
      <w:r w:rsidR="000B3EC6" w:rsidRPr="00A1246F">
        <w:rPr>
          <w:b w:val="0"/>
        </w:rPr>
        <w:t xml:space="preserve">Clerk to </w:t>
      </w:r>
      <w:r w:rsidR="003D0E0F" w:rsidRPr="00A1246F">
        <w:rPr>
          <w:b w:val="0"/>
        </w:rPr>
        <w:t>request an update from Powys Planning Dept.</w:t>
      </w:r>
    </w:p>
    <w:p w14:paraId="2D023DB9" w14:textId="77777777" w:rsidR="007663D6" w:rsidRPr="00A1246F" w:rsidRDefault="007663D6" w:rsidP="007663D6">
      <w:pPr>
        <w:tabs>
          <w:tab w:val="clear" w:pos="0"/>
          <w:tab w:val="clear" w:pos="1491"/>
        </w:tabs>
        <w:ind w:left="0"/>
        <w:rPr>
          <w:u w:val="single"/>
        </w:rPr>
      </w:pPr>
    </w:p>
    <w:p w14:paraId="4A06AEB5" w14:textId="77777777" w:rsidR="007663D6" w:rsidRPr="00A1246F" w:rsidRDefault="007663D6" w:rsidP="007663D6">
      <w:pPr>
        <w:tabs>
          <w:tab w:val="clear" w:pos="0"/>
          <w:tab w:val="clear" w:pos="1491"/>
        </w:tabs>
        <w:ind w:left="0"/>
        <w:rPr>
          <w:u w:val="single"/>
        </w:rPr>
      </w:pPr>
      <w:r w:rsidRPr="00A1246F">
        <w:rPr>
          <w:u w:val="single"/>
        </w:rPr>
        <w:t xml:space="preserve">Correspondence </w:t>
      </w:r>
    </w:p>
    <w:p w14:paraId="7D69410C" w14:textId="77777777" w:rsidR="007663D6" w:rsidRPr="00A1246F" w:rsidRDefault="007663D6" w:rsidP="007663D6">
      <w:pPr>
        <w:tabs>
          <w:tab w:val="clear" w:pos="0"/>
          <w:tab w:val="clear" w:pos="1491"/>
        </w:tabs>
        <w:ind w:left="0"/>
        <w:rPr>
          <w:u w:val="single"/>
        </w:rPr>
      </w:pPr>
    </w:p>
    <w:p w14:paraId="49F16DC2" w14:textId="6F9A63E3" w:rsidR="007663D6" w:rsidRPr="00A1246F" w:rsidRDefault="007663D6" w:rsidP="007663D6">
      <w:pPr>
        <w:tabs>
          <w:tab w:val="clear" w:pos="0"/>
          <w:tab w:val="clear" w:pos="1491"/>
        </w:tabs>
        <w:spacing w:after="120"/>
        <w:ind w:left="0"/>
        <w:rPr>
          <w:b w:val="0"/>
        </w:rPr>
      </w:pPr>
      <w:r w:rsidRPr="00A1246F">
        <w:rPr>
          <w:b w:val="0"/>
        </w:rPr>
        <w:t xml:space="preserve">3.1 – </w:t>
      </w:r>
      <w:r w:rsidR="00256F72" w:rsidRPr="00A1246F">
        <w:rPr>
          <w:b w:val="0"/>
        </w:rPr>
        <w:t>Children’s</w:t>
      </w:r>
      <w:r w:rsidRPr="00A1246F">
        <w:rPr>
          <w:b w:val="0"/>
        </w:rPr>
        <w:t xml:space="preserve"> Wales Air Ambulance – Donation </w:t>
      </w:r>
      <w:r w:rsidR="00347C7A" w:rsidRPr="00A1246F">
        <w:rPr>
          <w:b w:val="0"/>
        </w:rPr>
        <w:t>request</w:t>
      </w:r>
      <w:r w:rsidR="00864670" w:rsidRPr="00A1246F">
        <w:rPr>
          <w:b w:val="0"/>
        </w:rPr>
        <w:t xml:space="preserve">, </w:t>
      </w:r>
      <w:r w:rsidR="00256F72" w:rsidRPr="00A1246F">
        <w:rPr>
          <w:b w:val="0"/>
        </w:rPr>
        <w:t>it</w:t>
      </w:r>
      <w:r w:rsidR="00864670" w:rsidRPr="00A1246F">
        <w:rPr>
          <w:b w:val="0"/>
        </w:rPr>
        <w:t xml:space="preserve"> was resolved that a donation of £50 </w:t>
      </w:r>
      <w:r w:rsidR="00561463" w:rsidRPr="00A1246F">
        <w:rPr>
          <w:b w:val="0"/>
        </w:rPr>
        <w:t>wil</w:t>
      </w:r>
      <w:r w:rsidR="008E6BA8" w:rsidRPr="00A1246F">
        <w:rPr>
          <w:b w:val="0"/>
        </w:rPr>
        <w:t>l</w:t>
      </w:r>
      <w:r w:rsidR="00561463" w:rsidRPr="00A1246F">
        <w:rPr>
          <w:b w:val="0"/>
        </w:rPr>
        <w:t xml:space="preserve"> be given.</w:t>
      </w:r>
    </w:p>
    <w:p w14:paraId="4B04C0A8" w14:textId="22925D9F" w:rsidR="007663D6" w:rsidRPr="00A1246F" w:rsidRDefault="007663D6" w:rsidP="007663D6">
      <w:pPr>
        <w:tabs>
          <w:tab w:val="clear" w:pos="0"/>
          <w:tab w:val="clear" w:pos="1491"/>
        </w:tabs>
        <w:spacing w:after="120"/>
        <w:ind w:left="0"/>
        <w:rPr>
          <w:b w:val="0"/>
        </w:rPr>
      </w:pPr>
      <w:r w:rsidRPr="00A1246F">
        <w:rPr>
          <w:b w:val="0"/>
        </w:rPr>
        <w:t>3.2 – Review of the Electoral Arrangements of the County of Powys.</w:t>
      </w:r>
      <w:r w:rsidR="00561463" w:rsidRPr="00A1246F">
        <w:rPr>
          <w:b w:val="0"/>
        </w:rPr>
        <w:t xml:space="preserve"> Clerk received copies of the </w:t>
      </w:r>
      <w:r w:rsidR="004A6727" w:rsidRPr="00A1246F">
        <w:rPr>
          <w:b w:val="0"/>
        </w:rPr>
        <w:t>Final recommendations report</w:t>
      </w:r>
      <w:r w:rsidR="0075307F" w:rsidRPr="00A1246F">
        <w:rPr>
          <w:b w:val="0"/>
        </w:rPr>
        <w:t xml:space="preserve">, </w:t>
      </w:r>
      <w:r w:rsidR="002E5685" w:rsidRPr="00A1246F">
        <w:rPr>
          <w:b w:val="0"/>
        </w:rPr>
        <w:t>t</w:t>
      </w:r>
      <w:r w:rsidR="0075307F" w:rsidRPr="00A1246F">
        <w:rPr>
          <w:b w:val="0"/>
        </w:rPr>
        <w:t>he commission</w:t>
      </w:r>
      <w:r w:rsidR="009022B2" w:rsidRPr="00A1246F">
        <w:rPr>
          <w:b w:val="0"/>
        </w:rPr>
        <w:t xml:space="preserve"> </w:t>
      </w:r>
      <w:r w:rsidR="0075307F" w:rsidRPr="00A1246F">
        <w:rPr>
          <w:b w:val="0"/>
        </w:rPr>
        <w:t>recommend</w:t>
      </w:r>
      <w:r w:rsidR="009022B2" w:rsidRPr="00A1246F">
        <w:rPr>
          <w:b w:val="0"/>
        </w:rPr>
        <w:t>s</w:t>
      </w:r>
      <w:r w:rsidR="0075307F" w:rsidRPr="00A1246F">
        <w:rPr>
          <w:b w:val="0"/>
        </w:rPr>
        <w:t xml:space="preserve"> </w:t>
      </w:r>
      <w:r w:rsidR="00003915" w:rsidRPr="00A1246F">
        <w:rPr>
          <w:b w:val="0"/>
        </w:rPr>
        <w:t>that the</w:t>
      </w:r>
      <w:r w:rsidR="009022B2" w:rsidRPr="00A1246F">
        <w:rPr>
          <w:b w:val="0"/>
        </w:rPr>
        <w:t xml:space="preserve"> Commun</w:t>
      </w:r>
      <w:r w:rsidR="00B43806" w:rsidRPr="00A1246F">
        <w:rPr>
          <w:b w:val="0"/>
        </w:rPr>
        <w:t>i</w:t>
      </w:r>
      <w:r w:rsidR="009022B2" w:rsidRPr="00A1246F">
        <w:rPr>
          <w:b w:val="0"/>
        </w:rPr>
        <w:t>ties</w:t>
      </w:r>
      <w:r w:rsidR="00B43806" w:rsidRPr="00A1246F">
        <w:rPr>
          <w:b w:val="0"/>
        </w:rPr>
        <w:t xml:space="preserve"> of Bronllys</w:t>
      </w:r>
      <w:r w:rsidR="002E5685" w:rsidRPr="00A1246F">
        <w:rPr>
          <w:b w:val="0"/>
        </w:rPr>
        <w:t>,</w:t>
      </w:r>
      <w:r w:rsidR="00B43806" w:rsidRPr="00A1246F">
        <w:rPr>
          <w:b w:val="0"/>
        </w:rPr>
        <w:t xml:space="preserve"> Erwood &amp; Felinfach </w:t>
      </w:r>
      <w:r w:rsidR="00E74736" w:rsidRPr="00A1246F">
        <w:rPr>
          <w:b w:val="0"/>
        </w:rPr>
        <w:t xml:space="preserve">combine </w:t>
      </w:r>
      <w:r w:rsidR="00144866" w:rsidRPr="00A1246F">
        <w:rPr>
          <w:b w:val="0"/>
        </w:rPr>
        <w:t>to form a single member electoral ward.</w:t>
      </w:r>
    </w:p>
    <w:p w14:paraId="34CCC61F" w14:textId="5D971D11" w:rsidR="00273929" w:rsidRPr="00A1246F" w:rsidRDefault="00273929" w:rsidP="007663D6">
      <w:pPr>
        <w:tabs>
          <w:tab w:val="clear" w:pos="0"/>
          <w:tab w:val="clear" w:pos="1491"/>
        </w:tabs>
        <w:spacing w:after="120"/>
        <w:ind w:left="0"/>
        <w:rPr>
          <w:b w:val="0"/>
        </w:rPr>
      </w:pPr>
      <w:r w:rsidRPr="00A1246F">
        <w:rPr>
          <w:b w:val="0"/>
        </w:rPr>
        <w:t xml:space="preserve">Powys County Council are still in discussion </w:t>
      </w:r>
      <w:r w:rsidR="001B5138" w:rsidRPr="00A1246F">
        <w:rPr>
          <w:b w:val="0"/>
        </w:rPr>
        <w:t>regarding reducing County Councillors for Brecon &amp; Radnor</w:t>
      </w:r>
      <w:r w:rsidR="00DF2A92" w:rsidRPr="00A1246F">
        <w:rPr>
          <w:b w:val="0"/>
        </w:rPr>
        <w:t xml:space="preserve"> by nine and amalgamating Bronllys</w:t>
      </w:r>
      <w:r w:rsidR="0067060A" w:rsidRPr="00A1246F">
        <w:rPr>
          <w:b w:val="0"/>
        </w:rPr>
        <w:t>, Erwood  and Felinfach.</w:t>
      </w:r>
    </w:p>
    <w:p w14:paraId="105FDA21" w14:textId="5160444E" w:rsidR="007663D6" w:rsidRPr="00A1246F" w:rsidRDefault="007663D6" w:rsidP="007663D6">
      <w:pPr>
        <w:tabs>
          <w:tab w:val="clear" w:pos="0"/>
          <w:tab w:val="clear" w:pos="1491"/>
        </w:tabs>
        <w:spacing w:after="120"/>
        <w:ind w:left="0"/>
        <w:rPr>
          <w:b w:val="0"/>
        </w:rPr>
      </w:pPr>
      <w:r w:rsidRPr="00A1246F">
        <w:rPr>
          <w:b w:val="0"/>
        </w:rPr>
        <w:t xml:space="preserve">3.3 – </w:t>
      </w:r>
      <w:r w:rsidRPr="00A1246F">
        <w:rPr>
          <w:b w:val="0"/>
          <w:u w:val="single"/>
        </w:rPr>
        <w:t>Felinfach Show Request for donation for 2019</w:t>
      </w:r>
      <w:r w:rsidR="00B92C49" w:rsidRPr="00A1246F">
        <w:rPr>
          <w:b w:val="0"/>
        </w:rPr>
        <w:t xml:space="preserve">. It was </w:t>
      </w:r>
      <w:r w:rsidR="00F7146B" w:rsidRPr="00A1246F">
        <w:rPr>
          <w:b w:val="0"/>
        </w:rPr>
        <w:t>proposed by Cllr Price and seconded by Cllr Robinson that a donation of £</w:t>
      </w:r>
      <w:r w:rsidR="003B6925" w:rsidRPr="00A1246F">
        <w:rPr>
          <w:b w:val="0"/>
        </w:rPr>
        <w:t xml:space="preserve">50 </w:t>
      </w:r>
      <w:r w:rsidR="00F73924" w:rsidRPr="00A1246F">
        <w:rPr>
          <w:b w:val="0"/>
        </w:rPr>
        <w:t>would be given.</w:t>
      </w:r>
    </w:p>
    <w:p w14:paraId="483FE972" w14:textId="63C25A9F" w:rsidR="007663D6" w:rsidRPr="00A1246F" w:rsidRDefault="007663D6" w:rsidP="007663D6">
      <w:pPr>
        <w:tabs>
          <w:tab w:val="clear" w:pos="0"/>
          <w:tab w:val="clear" w:pos="1491"/>
        </w:tabs>
        <w:spacing w:after="120"/>
        <w:ind w:left="0"/>
        <w:rPr>
          <w:b w:val="0"/>
        </w:rPr>
      </w:pPr>
      <w:r w:rsidRPr="00A1246F">
        <w:rPr>
          <w:b w:val="0"/>
        </w:rPr>
        <w:t xml:space="preserve">3.4 – </w:t>
      </w:r>
      <w:r w:rsidRPr="00A1246F">
        <w:rPr>
          <w:b w:val="0"/>
          <w:u w:val="single"/>
        </w:rPr>
        <w:t>Damage to Felinfach Bus Stop</w:t>
      </w:r>
      <w:r w:rsidR="007E40E9" w:rsidRPr="00A1246F">
        <w:rPr>
          <w:b w:val="0"/>
          <w:u w:val="single"/>
        </w:rPr>
        <w:t>. I</w:t>
      </w:r>
      <w:r w:rsidR="003426F7" w:rsidRPr="00A1246F">
        <w:rPr>
          <w:b w:val="0"/>
        </w:rPr>
        <w:t xml:space="preserve">t has been established that </w:t>
      </w:r>
      <w:r w:rsidR="00D43CB5" w:rsidRPr="00A1246F">
        <w:rPr>
          <w:b w:val="0"/>
        </w:rPr>
        <w:t xml:space="preserve">T4 buses are </w:t>
      </w:r>
      <w:r w:rsidR="00E07BC9" w:rsidRPr="00A1246F">
        <w:rPr>
          <w:b w:val="0"/>
        </w:rPr>
        <w:t>damaging the Bus Stop, Clerk to write to Stagecoach.</w:t>
      </w:r>
      <w:r w:rsidR="005475BB" w:rsidRPr="00A1246F">
        <w:rPr>
          <w:b w:val="0"/>
        </w:rPr>
        <w:t xml:space="preserve"> It was agreed that the </w:t>
      </w:r>
      <w:r w:rsidR="00483678" w:rsidRPr="00A1246F">
        <w:rPr>
          <w:b w:val="0"/>
        </w:rPr>
        <w:t>gutter would remain as it is</w:t>
      </w:r>
      <w:r w:rsidR="008D5D33" w:rsidRPr="00A1246F">
        <w:rPr>
          <w:b w:val="0"/>
        </w:rPr>
        <w:t xml:space="preserve"> with the end cap being replaced.</w:t>
      </w:r>
    </w:p>
    <w:p w14:paraId="56EBA2DD" w14:textId="51086B0D" w:rsidR="007663D6" w:rsidRPr="00A1246F" w:rsidRDefault="007663D6" w:rsidP="007663D6">
      <w:pPr>
        <w:tabs>
          <w:tab w:val="clear" w:pos="0"/>
          <w:tab w:val="clear" w:pos="1491"/>
        </w:tabs>
        <w:spacing w:after="120"/>
        <w:ind w:left="0"/>
        <w:rPr>
          <w:b w:val="0"/>
          <w:lang w:val="en-US"/>
        </w:rPr>
      </w:pPr>
      <w:r w:rsidRPr="00A1246F">
        <w:rPr>
          <w:b w:val="0"/>
          <w:lang w:val="en-US"/>
        </w:rPr>
        <w:t xml:space="preserve">3.5 - </w:t>
      </w:r>
      <w:r w:rsidRPr="00A1246F">
        <w:rPr>
          <w:b w:val="0"/>
          <w:u w:val="single"/>
          <w:lang w:val="en-US"/>
        </w:rPr>
        <w:t xml:space="preserve">Vehicles encroaching on </w:t>
      </w:r>
      <w:r w:rsidR="00157267" w:rsidRPr="00A1246F">
        <w:rPr>
          <w:b w:val="0"/>
          <w:u w:val="single"/>
          <w:lang w:val="en-US"/>
        </w:rPr>
        <w:t>Mr.</w:t>
      </w:r>
      <w:r w:rsidRPr="00A1246F">
        <w:rPr>
          <w:b w:val="0"/>
          <w:u w:val="single"/>
          <w:lang w:val="en-US"/>
        </w:rPr>
        <w:t xml:space="preserve"> &amp; </w:t>
      </w:r>
      <w:r w:rsidR="00157267" w:rsidRPr="00A1246F">
        <w:rPr>
          <w:b w:val="0"/>
          <w:u w:val="single"/>
          <w:lang w:val="en-US"/>
        </w:rPr>
        <w:t>Mrs.</w:t>
      </w:r>
      <w:r w:rsidRPr="00A1246F">
        <w:rPr>
          <w:b w:val="0"/>
          <w:u w:val="single"/>
          <w:lang w:val="en-US"/>
        </w:rPr>
        <w:t xml:space="preserve"> McPherson’s land alongside the river in Felinfach, C.C. Williams to speak to the owners</w:t>
      </w:r>
      <w:r w:rsidRPr="00A1246F">
        <w:rPr>
          <w:b w:val="0"/>
          <w:lang w:val="en-US"/>
        </w:rPr>
        <w:t>.</w:t>
      </w:r>
      <w:r w:rsidR="00A17034" w:rsidRPr="00A1246F">
        <w:rPr>
          <w:b w:val="0"/>
          <w:lang w:val="en-US"/>
        </w:rPr>
        <w:t xml:space="preserve"> Cllr Roger Williams sp</w:t>
      </w:r>
      <w:r w:rsidR="00C557BA" w:rsidRPr="00A1246F">
        <w:rPr>
          <w:b w:val="0"/>
          <w:lang w:val="en-US"/>
        </w:rPr>
        <w:t xml:space="preserve">oke to </w:t>
      </w:r>
      <w:r w:rsidR="00157267" w:rsidRPr="00A1246F">
        <w:rPr>
          <w:b w:val="0"/>
          <w:lang w:val="en-US"/>
        </w:rPr>
        <w:t>Mr.</w:t>
      </w:r>
      <w:r w:rsidR="00C557BA" w:rsidRPr="00A1246F">
        <w:rPr>
          <w:b w:val="0"/>
          <w:lang w:val="en-US"/>
        </w:rPr>
        <w:t xml:space="preserve"> &amp; </w:t>
      </w:r>
      <w:r w:rsidR="00157267" w:rsidRPr="00A1246F">
        <w:rPr>
          <w:b w:val="0"/>
          <w:lang w:val="en-US"/>
        </w:rPr>
        <w:t>Mrs.</w:t>
      </w:r>
      <w:r w:rsidR="00C557BA" w:rsidRPr="00A1246F">
        <w:rPr>
          <w:b w:val="0"/>
          <w:lang w:val="en-US"/>
        </w:rPr>
        <w:t xml:space="preserve"> </w:t>
      </w:r>
      <w:r w:rsidR="009A6C91" w:rsidRPr="00A1246F">
        <w:rPr>
          <w:b w:val="0"/>
          <w:lang w:val="en-US"/>
        </w:rPr>
        <w:t>McPherson</w:t>
      </w:r>
      <w:r w:rsidR="004E04DD" w:rsidRPr="00A1246F">
        <w:rPr>
          <w:b w:val="0"/>
          <w:lang w:val="en-US"/>
        </w:rPr>
        <w:t xml:space="preserve">, </w:t>
      </w:r>
      <w:r w:rsidR="00AD0D24" w:rsidRPr="00A1246F">
        <w:rPr>
          <w:b w:val="0"/>
          <w:lang w:val="en-US"/>
        </w:rPr>
        <w:t xml:space="preserve">unfortunately </w:t>
      </w:r>
      <w:r w:rsidR="00BB280C" w:rsidRPr="00A1246F">
        <w:rPr>
          <w:b w:val="0"/>
          <w:lang w:val="en-US"/>
        </w:rPr>
        <w:t xml:space="preserve">as the land is privately owned by the </w:t>
      </w:r>
      <w:r w:rsidR="009A6C91" w:rsidRPr="00A1246F">
        <w:rPr>
          <w:b w:val="0"/>
          <w:lang w:val="en-US"/>
        </w:rPr>
        <w:t>McPhersons</w:t>
      </w:r>
      <w:r w:rsidR="007705FA" w:rsidRPr="00A1246F">
        <w:rPr>
          <w:b w:val="0"/>
          <w:lang w:val="en-US"/>
        </w:rPr>
        <w:t xml:space="preserve"> the Council are not </w:t>
      </w:r>
      <w:r w:rsidR="008E75BC" w:rsidRPr="00A1246F">
        <w:rPr>
          <w:b w:val="0"/>
          <w:lang w:val="en-US"/>
        </w:rPr>
        <w:t>able</w:t>
      </w:r>
      <w:r w:rsidR="007705FA" w:rsidRPr="00A1246F">
        <w:rPr>
          <w:b w:val="0"/>
          <w:lang w:val="en-US"/>
        </w:rPr>
        <w:t xml:space="preserve"> to act,</w:t>
      </w:r>
    </w:p>
    <w:p w14:paraId="28D3DA11" w14:textId="0301AB87" w:rsidR="007663D6" w:rsidRPr="00A1246F" w:rsidRDefault="007663D6" w:rsidP="007663D6">
      <w:pPr>
        <w:tabs>
          <w:tab w:val="clear" w:pos="0"/>
          <w:tab w:val="clear" w:pos="1491"/>
        </w:tabs>
        <w:spacing w:after="120"/>
        <w:ind w:left="0"/>
        <w:rPr>
          <w:b w:val="0"/>
        </w:rPr>
      </w:pPr>
      <w:r w:rsidRPr="00A1246F">
        <w:rPr>
          <w:b w:val="0"/>
          <w:lang w:val="en-US"/>
        </w:rPr>
        <w:t>3.6 - Road between Wernhargest and Neuadd</w:t>
      </w:r>
      <w:r w:rsidR="00443E2F" w:rsidRPr="00A1246F">
        <w:rPr>
          <w:b w:val="0"/>
          <w:lang w:val="en-US"/>
        </w:rPr>
        <w:t xml:space="preserve">, </w:t>
      </w:r>
      <w:r w:rsidR="00334B09" w:rsidRPr="00A1246F">
        <w:rPr>
          <w:b w:val="0"/>
          <w:lang w:val="en-US"/>
        </w:rPr>
        <w:t>C. Cllr</w:t>
      </w:r>
      <w:r w:rsidR="00797CFD" w:rsidRPr="00A1246F">
        <w:rPr>
          <w:b w:val="0"/>
          <w:lang w:val="en-US"/>
        </w:rPr>
        <w:t xml:space="preserve"> Williams </w:t>
      </w:r>
      <w:r w:rsidR="001932EA" w:rsidRPr="00A1246F">
        <w:rPr>
          <w:b w:val="0"/>
          <w:lang w:val="en-US"/>
        </w:rPr>
        <w:t xml:space="preserve">clarified the road in question, Clerk to write to </w:t>
      </w:r>
      <w:r w:rsidR="00E71DAF" w:rsidRPr="00A1246F">
        <w:rPr>
          <w:b w:val="0"/>
          <w:lang w:val="en-US"/>
        </w:rPr>
        <w:t>Cllr Phyl Davies</w:t>
      </w:r>
      <w:r w:rsidR="00921BDC" w:rsidRPr="00A1246F">
        <w:rPr>
          <w:b w:val="0"/>
          <w:lang w:val="en-US"/>
        </w:rPr>
        <w:t>.</w:t>
      </w:r>
    </w:p>
    <w:p w14:paraId="62619996" w14:textId="03C10214" w:rsidR="007663D6" w:rsidRPr="00A1246F" w:rsidRDefault="007663D6" w:rsidP="007663D6">
      <w:pPr>
        <w:tabs>
          <w:tab w:val="clear" w:pos="0"/>
          <w:tab w:val="clear" w:pos="1491"/>
        </w:tabs>
        <w:ind w:left="0"/>
        <w:rPr>
          <w:b w:val="0"/>
        </w:rPr>
      </w:pPr>
      <w:r w:rsidRPr="00A1246F">
        <w:rPr>
          <w:b w:val="0"/>
        </w:rPr>
        <w:t xml:space="preserve">4.1 </w:t>
      </w:r>
      <w:r w:rsidRPr="00A1246F">
        <w:t>– Reports</w:t>
      </w:r>
      <w:r w:rsidR="00921BDC" w:rsidRPr="00A1246F">
        <w:rPr>
          <w:b w:val="0"/>
        </w:rPr>
        <w:t xml:space="preserve"> – No reports</w:t>
      </w:r>
    </w:p>
    <w:p w14:paraId="554E0068" w14:textId="77777777" w:rsidR="007663D6" w:rsidRPr="00A1246F" w:rsidRDefault="007663D6" w:rsidP="007663D6">
      <w:pPr>
        <w:tabs>
          <w:tab w:val="clear" w:pos="0"/>
          <w:tab w:val="clear" w:pos="1491"/>
        </w:tabs>
        <w:ind w:left="0"/>
        <w:rPr>
          <w:u w:val="single"/>
        </w:rPr>
      </w:pPr>
    </w:p>
    <w:p w14:paraId="4166E7F0" w14:textId="6EB32C3D" w:rsidR="007663D6" w:rsidRPr="00A1246F" w:rsidRDefault="007663D6" w:rsidP="007663D6">
      <w:pPr>
        <w:tabs>
          <w:tab w:val="clear" w:pos="0"/>
          <w:tab w:val="clear" w:pos="1491"/>
        </w:tabs>
        <w:ind w:left="0"/>
        <w:rPr>
          <w:b w:val="0"/>
        </w:rPr>
      </w:pPr>
      <w:r w:rsidRPr="00A1246F">
        <w:rPr>
          <w:u w:val="single"/>
        </w:rPr>
        <w:t>5.1 - County Councillor Report</w:t>
      </w:r>
      <w:r w:rsidR="00921BDC" w:rsidRPr="00A1246F">
        <w:rPr>
          <w:u w:val="single"/>
        </w:rPr>
        <w:t xml:space="preserve"> – </w:t>
      </w:r>
      <w:r w:rsidR="00921BDC" w:rsidRPr="00A1246F">
        <w:rPr>
          <w:b w:val="0"/>
        </w:rPr>
        <w:t>Nothing to Report</w:t>
      </w:r>
    </w:p>
    <w:p w14:paraId="23DCB0B7" w14:textId="77777777" w:rsidR="007663D6" w:rsidRPr="00A1246F" w:rsidRDefault="007663D6" w:rsidP="007663D6">
      <w:pPr>
        <w:tabs>
          <w:tab w:val="clear" w:pos="0"/>
          <w:tab w:val="clear" w:pos="1491"/>
        </w:tabs>
        <w:ind w:left="0"/>
        <w:rPr>
          <w:u w:val="single"/>
        </w:rPr>
      </w:pPr>
    </w:p>
    <w:p w14:paraId="64741DBE" w14:textId="656C37BC" w:rsidR="007663D6" w:rsidRPr="00A1246F" w:rsidRDefault="007663D6" w:rsidP="007663D6">
      <w:pPr>
        <w:tabs>
          <w:tab w:val="clear" w:pos="0"/>
          <w:tab w:val="clear" w:pos="1491"/>
        </w:tabs>
        <w:ind w:left="0"/>
        <w:rPr>
          <w:u w:val="single"/>
        </w:rPr>
      </w:pPr>
      <w:r w:rsidRPr="00A1246F">
        <w:rPr>
          <w:u w:val="single"/>
        </w:rPr>
        <w:t>Finance.</w:t>
      </w:r>
    </w:p>
    <w:p w14:paraId="03A31B11" w14:textId="235200A4" w:rsidR="00960AC9" w:rsidRPr="00A1246F" w:rsidRDefault="00960AC9" w:rsidP="007663D6">
      <w:pPr>
        <w:tabs>
          <w:tab w:val="clear" w:pos="0"/>
          <w:tab w:val="clear" w:pos="1491"/>
        </w:tabs>
        <w:ind w:left="0"/>
        <w:rPr>
          <w:u w:val="single"/>
        </w:rPr>
      </w:pPr>
    </w:p>
    <w:p w14:paraId="731A2408" w14:textId="77777777" w:rsidR="00960AC9" w:rsidRPr="00A1246F" w:rsidRDefault="00960AC9" w:rsidP="00960AC9">
      <w:pPr>
        <w:tabs>
          <w:tab w:val="clear" w:pos="0"/>
          <w:tab w:val="clear" w:pos="1491"/>
        </w:tabs>
        <w:ind w:left="0"/>
        <w:rPr>
          <w:u w:val="single"/>
        </w:rPr>
      </w:pPr>
      <w:r w:rsidRPr="00A1246F">
        <w:rPr>
          <w:u w:val="single"/>
        </w:rPr>
        <w:t>5.</w:t>
      </w:r>
      <w:r w:rsidRPr="00A1246F">
        <w:t xml:space="preserve">1 -  </w:t>
      </w:r>
      <w:r w:rsidRPr="00A1246F">
        <w:rPr>
          <w:b w:val="0"/>
          <w:u w:val="single"/>
        </w:rPr>
        <w:t>Current Account</w:t>
      </w:r>
    </w:p>
    <w:p w14:paraId="4CE54A1B" w14:textId="77777777" w:rsidR="00960AC9" w:rsidRPr="00A1246F" w:rsidRDefault="00960AC9" w:rsidP="00960AC9">
      <w:pPr>
        <w:ind w:left="360"/>
        <w:rPr>
          <w:b w:val="0"/>
          <w:u w:val="single"/>
        </w:rPr>
      </w:pPr>
    </w:p>
    <w:p w14:paraId="1358C9C0" w14:textId="4F65C6AC" w:rsidR="00960AC9" w:rsidRPr="00A1246F" w:rsidRDefault="00960AC9" w:rsidP="00960AC9">
      <w:pPr>
        <w:ind w:left="360"/>
        <w:rPr>
          <w:b w:val="0"/>
        </w:rPr>
      </w:pPr>
      <w:r w:rsidRPr="00A1246F">
        <w:rPr>
          <w:b w:val="0"/>
        </w:rPr>
        <w:t xml:space="preserve">Statement dated   </w:t>
      </w:r>
      <w:r w:rsidR="005E445A" w:rsidRPr="00A1246F">
        <w:rPr>
          <w:b w:val="0"/>
        </w:rPr>
        <w:t>5</w:t>
      </w:r>
      <w:r w:rsidR="005E445A" w:rsidRPr="00A1246F">
        <w:rPr>
          <w:b w:val="0"/>
          <w:vertAlign w:val="superscript"/>
        </w:rPr>
        <w:t>th</w:t>
      </w:r>
      <w:r w:rsidR="005E445A" w:rsidRPr="00A1246F">
        <w:rPr>
          <w:b w:val="0"/>
        </w:rPr>
        <w:t xml:space="preserve"> March  - </w:t>
      </w:r>
      <w:r w:rsidR="0051296C" w:rsidRPr="00A1246F">
        <w:rPr>
          <w:b w:val="0"/>
        </w:rPr>
        <w:t>5</w:t>
      </w:r>
      <w:r w:rsidR="0051296C" w:rsidRPr="00A1246F">
        <w:rPr>
          <w:b w:val="0"/>
          <w:vertAlign w:val="superscript"/>
        </w:rPr>
        <w:t>th</w:t>
      </w:r>
      <w:r w:rsidR="0051296C" w:rsidRPr="00A1246F">
        <w:rPr>
          <w:b w:val="0"/>
        </w:rPr>
        <w:t xml:space="preserve"> April 2019</w:t>
      </w:r>
      <w:r w:rsidRPr="00A1246F">
        <w:rPr>
          <w:b w:val="0"/>
        </w:rPr>
        <w:tab/>
      </w:r>
      <w:r w:rsidRPr="00A1246F">
        <w:rPr>
          <w:b w:val="0"/>
        </w:rPr>
        <w:tab/>
      </w:r>
    </w:p>
    <w:p w14:paraId="5040795B" w14:textId="3CD2D56F" w:rsidR="00960AC9" w:rsidRPr="00A1246F" w:rsidRDefault="00960AC9" w:rsidP="00960AC9">
      <w:pPr>
        <w:ind w:left="360"/>
        <w:rPr>
          <w:b w:val="0"/>
        </w:rPr>
      </w:pPr>
      <w:r w:rsidRPr="00A1246F">
        <w:rPr>
          <w:b w:val="0"/>
        </w:rPr>
        <w:t xml:space="preserve">Previous balance </w:t>
      </w:r>
      <w:r w:rsidRPr="00A1246F">
        <w:rPr>
          <w:b w:val="0"/>
        </w:rPr>
        <w:tab/>
      </w:r>
      <w:r w:rsidRPr="00A1246F">
        <w:rPr>
          <w:b w:val="0"/>
        </w:rPr>
        <w:tab/>
      </w:r>
      <w:r w:rsidRPr="00A1246F">
        <w:rPr>
          <w:b w:val="0"/>
        </w:rPr>
        <w:tab/>
      </w:r>
      <w:r w:rsidRPr="00A1246F">
        <w:rPr>
          <w:b w:val="0"/>
        </w:rPr>
        <w:tab/>
        <w:t xml:space="preserve">       </w:t>
      </w:r>
      <w:r w:rsidRPr="00A1246F">
        <w:rPr>
          <w:b w:val="0"/>
        </w:rPr>
        <w:tab/>
      </w:r>
      <w:r w:rsidRPr="00A1246F">
        <w:rPr>
          <w:b w:val="0"/>
        </w:rPr>
        <w:tab/>
      </w:r>
      <w:r w:rsidR="00A1246F">
        <w:rPr>
          <w:b w:val="0"/>
        </w:rPr>
        <w:t xml:space="preserve">        </w:t>
      </w:r>
      <w:r w:rsidR="0051296C" w:rsidRPr="00A1246F">
        <w:rPr>
          <w:b w:val="0"/>
        </w:rPr>
        <w:t xml:space="preserve"> 6992.69</w:t>
      </w:r>
    </w:p>
    <w:p w14:paraId="547C7126" w14:textId="550BA289" w:rsidR="00960AC9" w:rsidRPr="00A1246F" w:rsidRDefault="00960AC9" w:rsidP="00960AC9">
      <w:pPr>
        <w:ind w:left="360"/>
        <w:rPr>
          <w:b w:val="0"/>
        </w:rPr>
      </w:pPr>
      <w:r w:rsidRPr="00A1246F">
        <w:rPr>
          <w:b w:val="0"/>
        </w:rPr>
        <w:t>Income</w:t>
      </w:r>
      <w:r w:rsidRPr="00A1246F">
        <w:rPr>
          <w:b w:val="0"/>
        </w:rPr>
        <w:tab/>
      </w:r>
      <w:r w:rsidRPr="00A1246F">
        <w:rPr>
          <w:b w:val="0"/>
        </w:rPr>
        <w:tab/>
      </w:r>
      <w:r w:rsidRPr="00A1246F">
        <w:rPr>
          <w:b w:val="0"/>
        </w:rPr>
        <w:tab/>
      </w:r>
      <w:r w:rsidRPr="00A1246F">
        <w:rPr>
          <w:b w:val="0"/>
        </w:rPr>
        <w:tab/>
      </w:r>
      <w:r w:rsidRPr="00A1246F">
        <w:rPr>
          <w:b w:val="0"/>
        </w:rPr>
        <w:tab/>
        <w:t xml:space="preserve">     </w:t>
      </w:r>
      <w:r w:rsidRPr="00A1246F">
        <w:rPr>
          <w:b w:val="0"/>
        </w:rPr>
        <w:tab/>
      </w:r>
      <w:r w:rsidRPr="00A1246F">
        <w:rPr>
          <w:b w:val="0"/>
        </w:rPr>
        <w:tab/>
      </w:r>
      <w:r w:rsidRPr="00A1246F">
        <w:rPr>
          <w:b w:val="0"/>
        </w:rPr>
        <w:tab/>
        <w:t xml:space="preserve">         </w:t>
      </w:r>
      <w:r w:rsidR="003006BD" w:rsidRPr="00A1246F">
        <w:rPr>
          <w:b w:val="0"/>
        </w:rPr>
        <w:t>1107.47</w:t>
      </w:r>
    </w:p>
    <w:p w14:paraId="450D9785" w14:textId="04D00EC2" w:rsidR="00960AC9" w:rsidRPr="00A1246F" w:rsidRDefault="00960AC9" w:rsidP="00A1246F">
      <w:pPr>
        <w:ind w:left="360"/>
        <w:rPr>
          <w:b w:val="0"/>
        </w:rPr>
      </w:pPr>
      <w:r w:rsidRPr="00A1246F">
        <w:rPr>
          <w:b w:val="0"/>
        </w:rPr>
        <w:t xml:space="preserve">Withdrawn                                                           </w:t>
      </w:r>
      <w:r w:rsidRPr="00A1246F">
        <w:rPr>
          <w:b w:val="0"/>
        </w:rPr>
        <w:tab/>
      </w:r>
      <w:r w:rsidR="00A1246F">
        <w:rPr>
          <w:b w:val="0"/>
        </w:rPr>
        <w:t xml:space="preserve">        </w:t>
      </w:r>
      <w:r w:rsidR="003006BD" w:rsidRPr="00A1246F">
        <w:rPr>
          <w:b w:val="0"/>
        </w:rPr>
        <w:t xml:space="preserve">   504.00</w:t>
      </w:r>
    </w:p>
    <w:p w14:paraId="357AA58E" w14:textId="6E8AC29D" w:rsidR="00960AC9" w:rsidRPr="00A1246F" w:rsidRDefault="00960AC9" w:rsidP="00960AC9">
      <w:pPr>
        <w:tabs>
          <w:tab w:val="left" w:pos="5010"/>
        </w:tabs>
        <w:ind w:left="360"/>
        <w:rPr>
          <w:b w:val="0"/>
        </w:rPr>
      </w:pPr>
      <w:r w:rsidRPr="00A1246F">
        <w:rPr>
          <w:b w:val="0"/>
        </w:rPr>
        <w:t xml:space="preserve">New Balance                                                   </w:t>
      </w:r>
      <w:r w:rsidRPr="00A1246F">
        <w:rPr>
          <w:b w:val="0"/>
        </w:rPr>
        <w:tab/>
        <w:t xml:space="preserve">       </w:t>
      </w:r>
      <w:r w:rsidR="00A1246F">
        <w:rPr>
          <w:b w:val="0"/>
        </w:rPr>
        <w:t xml:space="preserve">  </w:t>
      </w:r>
      <w:r w:rsidR="00C879D5" w:rsidRPr="00A1246F">
        <w:rPr>
          <w:b w:val="0"/>
        </w:rPr>
        <w:t>7596.16</w:t>
      </w:r>
    </w:p>
    <w:p w14:paraId="3D2E0311" w14:textId="77777777" w:rsidR="00960AC9" w:rsidRPr="00A1246F" w:rsidRDefault="00960AC9" w:rsidP="00960AC9">
      <w:pPr>
        <w:tabs>
          <w:tab w:val="left" w:pos="5010"/>
        </w:tabs>
        <w:ind w:left="360"/>
        <w:rPr>
          <w:b w:val="0"/>
        </w:rPr>
      </w:pPr>
    </w:p>
    <w:p w14:paraId="29386BC8" w14:textId="3386EE40" w:rsidR="00960AC9" w:rsidRPr="00A1246F" w:rsidRDefault="00960AC9" w:rsidP="00960AC9">
      <w:pPr>
        <w:tabs>
          <w:tab w:val="left" w:pos="5010"/>
        </w:tabs>
        <w:ind w:left="360"/>
        <w:rPr>
          <w:b w:val="0"/>
        </w:rPr>
      </w:pPr>
      <w:r w:rsidRPr="00A1246F">
        <w:rPr>
          <w:b w:val="0"/>
        </w:rPr>
        <w:t xml:space="preserve">Income  -   </w:t>
      </w:r>
      <w:r w:rsidR="007B0E16" w:rsidRPr="00A1246F">
        <w:rPr>
          <w:b w:val="0"/>
        </w:rPr>
        <w:t>Amanda Sinfield</w:t>
      </w:r>
      <w:r w:rsidR="007B0E16" w:rsidRPr="00A1246F">
        <w:rPr>
          <w:b w:val="0"/>
        </w:rPr>
        <w:tab/>
      </w:r>
      <w:r w:rsidR="007B0E16" w:rsidRPr="00A1246F">
        <w:rPr>
          <w:b w:val="0"/>
        </w:rPr>
        <w:tab/>
      </w:r>
      <w:r w:rsidR="007B0E16" w:rsidRPr="00A1246F">
        <w:rPr>
          <w:b w:val="0"/>
        </w:rPr>
        <w:tab/>
      </w:r>
      <w:r w:rsidRPr="00A1246F">
        <w:rPr>
          <w:b w:val="0"/>
        </w:rPr>
        <w:t xml:space="preserve">                     </w:t>
      </w:r>
      <w:r w:rsidR="007B0E16" w:rsidRPr="00A1246F">
        <w:rPr>
          <w:b w:val="0"/>
        </w:rPr>
        <w:t>240.00</w:t>
      </w:r>
      <w:r w:rsidR="00021298" w:rsidRPr="00A1246F">
        <w:rPr>
          <w:b w:val="0"/>
        </w:rPr>
        <w:tab/>
      </w:r>
    </w:p>
    <w:p w14:paraId="6A615D7F" w14:textId="71758323" w:rsidR="00021298" w:rsidRPr="00A1246F" w:rsidRDefault="00021298" w:rsidP="00960AC9">
      <w:pPr>
        <w:tabs>
          <w:tab w:val="left" w:pos="5010"/>
        </w:tabs>
        <w:ind w:left="360"/>
        <w:rPr>
          <w:b w:val="0"/>
        </w:rPr>
      </w:pPr>
      <w:r w:rsidRPr="00A1246F">
        <w:rPr>
          <w:b w:val="0"/>
        </w:rPr>
        <w:tab/>
        <w:t>Transfer from Reserve account</w:t>
      </w:r>
      <w:r w:rsidRPr="00A1246F">
        <w:rPr>
          <w:b w:val="0"/>
        </w:rPr>
        <w:tab/>
      </w:r>
      <w:r w:rsidRPr="00A1246F">
        <w:rPr>
          <w:b w:val="0"/>
        </w:rPr>
        <w:tab/>
      </w:r>
      <w:r w:rsidR="00A1246F">
        <w:rPr>
          <w:b w:val="0"/>
        </w:rPr>
        <w:t xml:space="preserve">  </w:t>
      </w:r>
      <w:r w:rsidRPr="00A1246F">
        <w:rPr>
          <w:b w:val="0"/>
        </w:rPr>
        <w:t xml:space="preserve">         </w:t>
      </w:r>
      <w:r w:rsidR="00A1246F">
        <w:rPr>
          <w:b w:val="0"/>
        </w:rPr>
        <w:t xml:space="preserve"> </w:t>
      </w:r>
      <w:r w:rsidRPr="00A1246F">
        <w:rPr>
          <w:b w:val="0"/>
        </w:rPr>
        <w:t>547.47</w:t>
      </w:r>
    </w:p>
    <w:p w14:paraId="3B74D968" w14:textId="0E01ADCE" w:rsidR="00172FAF" w:rsidRPr="00A1246F" w:rsidRDefault="00172FAF" w:rsidP="00960AC9">
      <w:pPr>
        <w:tabs>
          <w:tab w:val="left" w:pos="5010"/>
        </w:tabs>
        <w:ind w:left="360"/>
        <w:rPr>
          <w:b w:val="0"/>
        </w:rPr>
      </w:pPr>
      <w:r w:rsidRPr="00A1246F">
        <w:rPr>
          <w:b w:val="0"/>
        </w:rPr>
        <w:tab/>
        <w:t>A.V.Griffiths/ Pamela Williams</w:t>
      </w:r>
      <w:r w:rsidRPr="00A1246F">
        <w:rPr>
          <w:b w:val="0"/>
        </w:rPr>
        <w:tab/>
      </w:r>
      <w:r w:rsidRPr="00A1246F">
        <w:rPr>
          <w:b w:val="0"/>
        </w:rPr>
        <w:tab/>
      </w:r>
      <w:r w:rsidRPr="00A1246F">
        <w:rPr>
          <w:b w:val="0"/>
        </w:rPr>
        <w:tab/>
        <w:t xml:space="preserve">  320.00</w:t>
      </w:r>
    </w:p>
    <w:p w14:paraId="367F9F70" w14:textId="77777777" w:rsidR="00021298" w:rsidRPr="00A1246F" w:rsidRDefault="00021298" w:rsidP="00960AC9">
      <w:pPr>
        <w:tabs>
          <w:tab w:val="left" w:pos="5010"/>
        </w:tabs>
        <w:ind w:left="360"/>
        <w:rPr>
          <w:b w:val="0"/>
        </w:rPr>
      </w:pPr>
    </w:p>
    <w:p w14:paraId="748BB1DE" w14:textId="77777777" w:rsidR="00960AC9" w:rsidRPr="00A1246F" w:rsidRDefault="00960AC9" w:rsidP="00960AC9">
      <w:pPr>
        <w:tabs>
          <w:tab w:val="left" w:pos="5010"/>
        </w:tabs>
        <w:ind w:left="360"/>
        <w:rPr>
          <w:b w:val="0"/>
        </w:rPr>
      </w:pPr>
    </w:p>
    <w:p w14:paraId="2E33862A" w14:textId="227D83B4" w:rsidR="00960AC9" w:rsidRPr="00A1246F" w:rsidRDefault="00960AC9" w:rsidP="00960AC9">
      <w:pPr>
        <w:tabs>
          <w:tab w:val="left" w:pos="5010"/>
        </w:tabs>
        <w:ind w:left="360"/>
        <w:rPr>
          <w:b w:val="0"/>
        </w:rPr>
      </w:pPr>
      <w:r w:rsidRPr="00A1246F">
        <w:rPr>
          <w:b w:val="0"/>
        </w:rPr>
        <w:t xml:space="preserve">Payments – </w:t>
      </w:r>
      <w:r w:rsidR="00095B3F" w:rsidRPr="00A1246F">
        <w:rPr>
          <w:b w:val="0"/>
        </w:rPr>
        <w:t>Wales Audit Office</w:t>
      </w:r>
      <w:r w:rsidR="00095B3F" w:rsidRPr="00A1246F">
        <w:rPr>
          <w:b w:val="0"/>
        </w:rPr>
        <w:tab/>
      </w:r>
      <w:r w:rsidR="00095B3F" w:rsidRPr="00A1246F">
        <w:rPr>
          <w:b w:val="0"/>
        </w:rPr>
        <w:tab/>
      </w:r>
      <w:r w:rsidR="00095B3F" w:rsidRPr="00A1246F">
        <w:rPr>
          <w:b w:val="0"/>
        </w:rPr>
        <w:tab/>
      </w:r>
      <w:r w:rsidR="00095B3F" w:rsidRPr="00A1246F">
        <w:rPr>
          <w:b w:val="0"/>
        </w:rPr>
        <w:tab/>
      </w:r>
      <w:r w:rsidR="00095B3F" w:rsidRPr="00A1246F">
        <w:rPr>
          <w:b w:val="0"/>
        </w:rPr>
        <w:tab/>
        <w:t>182.00</w:t>
      </w:r>
    </w:p>
    <w:p w14:paraId="44326163" w14:textId="3968282C" w:rsidR="00095B3F" w:rsidRPr="00A1246F" w:rsidRDefault="00F902C3" w:rsidP="00960AC9">
      <w:pPr>
        <w:tabs>
          <w:tab w:val="left" w:pos="5010"/>
        </w:tabs>
        <w:ind w:left="360"/>
        <w:rPr>
          <w:b w:val="0"/>
        </w:rPr>
      </w:pPr>
      <w:r w:rsidRPr="00A1246F">
        <w:rPr>
          <w:b w:val="0"/>
        </w:rPr>
        <w:lastRenderedPageBreak/>
        <w:t>One Voice Wales</w:t>
      </w:r>
      <w:r w:rsidRPr="00A1246F">
        <w:rPr>
          <w:b w:val="0"/>
        </w:rPr>
        <w:tab/>
      </w:r>
      <w:r w:rsidRPr="00A1246F">
        <w:rPr>
          <w:b w:val="0"/>
        </w:rPr>
        <w:tab/>
      </w:r>
      <w:r w:rsidRPr="00A1246F">
        <w:rPr>
          <w:b w:val="0"/>
        </w:rPr>
        <w:tab/>
      </w:r>
      <w:r w:rsidRPr="00A1246F">
        <w:rPr>
          <w:b w:val="0"/>
        </w:rPr>
        <w:tab/>
      </w:r>
      <w:r w:rsidRPr="00A1246F">
        <w:rPr>
          <w:b w:val="0"/>
        </w:rPr>
        <w:tab/>
        <w:t>100.00</w:t>
      </w:r>
    </w:p>
    <w:p w14:paraId="6BD9F4A7" w14:textId="685139E1" w:rsidR="00F902C3" w:rsidRPr="00A1246F" w:rsidRDefault="00F902C3" w:rsidP="00960AC9">
      <w:pPr>
        <w:tabs>
          <w:tab w:val="left" w:pos="5010"/>
        </w:tabs>
        <w:ind w:left="360"/>
        <w:rPr>
          <w:b w:val="0"/>
        </w:rPr>
      </w:pPr>
      <w:r w:rsidRPr="00A1246F">
        <w:rPr>
          <w:b w:val="0"/>
        </w:rPr>
        <w:t>PCC Park Inspection</w:t>
      </w:r>
      <w:r w:rsidRPr="00A1246F">
        <w:rPr>
          <w:b w:val="0"/>
        </w:rPr>
        <w:tab/>
      </w:r>
      <w:r w:rsidRPr="00A1246F">
        <w:rPr>
          <w:b w:val="0"/>
        </w:rPr>
        <w:tab/>
      </w:r>
      <w:r w:rsidRPr="00A1246F">
        <w:rPr>
          <w:b w:val="0"/>
        </w:rPr>
        <w:tab/>
      </w:r>
      <w:r w:rsidRPr="00A1246F">
        <w:rPr>
          <w:b w:val="0"/>
        </w:rPr>
        <w:tab/>
      </w:r>
      <w:r w:rsidRPr="00A1246F">
        <w:rPr>
          <w:b w:val="0"/>
        </w:rPr>
        <w:tab/>
        <w:t xml:space="preserve">  72.00</w:t>
      </w:r>
    </w:p>
    <w:p w14:paraId="33E97013" w14:textId="77777777" w:rsidR="00A1246F" w:rsidRDefault="00830A93" w:rsidP="00A1246F">
      <w:pPr>
        <w:tabs>
          <w:tab w:val="left" w:pos="5010"/>
        </w:tabs>
        <w:ind w:left="360"/>
        <w:rPr>
          <w:b w:val="0"/>
        </w:rPr>
      </w:pPr>
      <w:r w:rsidRPr="00A1246F">
        <w:rPr>
          <w:b w:val="0"/>
        </w:rPr>
        <w:t>K.Williams</w:t>
      </w:r>
      <w:r w:rsidRPr="00A1246F">
        <w:rPr>
          <w:b w:val="0"/>
        </w:rPr>
        <w:tab/>
      </w:r>
      <w:r w:rsidRPr="00A1246F">
        <w:rPr>
          <w:b w:val="0"/>
        </w:rPr>
        <w:tab/>
      </w:r>
      <w:r w:rsidRPr="00A1246F">
        <w:rPr>
          <w:b w:val="0"/>
        </w:rPr>
        <w:tab/>
      </w:r>
      <w:r w:rsidRPr="00A1246F">
        <w:rPr>
          <w:b w:val="0"/>
        </w:rPr>
        <w:tab/>
      </w:r>
      <w:r w:rsidRPr="00A1246F">
        <w:rPr>
          <w:b w:val="0"/>
        </w:rPr>
        <w:tab/>
        <w:t>150.00</w:t>
      </w:r>
    </w:p>
    <w:p w14:paraId="6194EF1E" w14:textId="74C52A0B" w:rsidR="00960AC9" w:rsidRPr="00A1246F" w:rsidRDefault="00A1246F" w:rsidP="00A1246F">
      <w:pPr>
        <w:tabs>
          <w:tab w:val="left" w:pos="5010"/>
        </w:tabs>
        <w:ind w:left="36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960AC9" w:rsidRPr="00A1246F">
        <w:rPr>
          <w:b w:val="0"/>
        </w:rPr>
        <w:t>____</w:t>
      </w:r>
    </w:p>
    <w:p w14:paraId="29A62A51" w14:textId="77777777" w:rsidR="00960AC9" w:rsidRPr="00A1246F" w:rsidRDefault="00960AC9" w:rsidP="00960AC9">
      <w:pPr>
        <w:tabs>
          <w:tab w:val="left" w:pos="5010"/>
        </w:tabs>
        <w:ind w:left="360"/>
        <w:rPr>
          <w:b w:val="0"/>
        </w:rPr>
      </w:pPr>
      <w:r w:rsidRPr="00A1246F">
        <w:t>5.2 -</w:t>
      </w:r>
    </w:p>
    <w:p w14:paraId="5B609158" w14:textId="2C9E8563" w:rsidR="00960AC9" w:rsidRPr="00A1246F" w:rsidRDefault="00960AC9" w:rsidP="00A1246F">
      <w:pPr>
        <w:ind w:left="360"/>
        <w:rPr>
          <w:b w:val="0"/>
        </w:rPr>
      </w:pPr>
      <w:r w:rsidRPr="00A1246F">
        <w:t xml:space="preserve">Reserve    </w:t>
      </w:r>
    </w:p>
    <w:p w14:paraId="22B4CA71" w14:textId="5C4F9F15" w:rsidR="00960AC9" w:rsidRPr="00A1246F" w:rsidRDefault="00960AC9" w:rsidP="00960AC9">
      <w:pPr>
        <w:ind w:left="360"/>
        <w:rPr>
          <w:b w:val="0"/>
        </w:rPr>
      </w:pPr>
      <w:r w:rsidRPr="00A1246F">
        <w:t xml:space="preserve">   </w:t>
      </w:r>
      <w:r w:rsidRPr="00A1246F">
        <w:rPr>
          <w:b w:val="0"/>
        </w:rPr>
        <w:t xml:space="preserve">Statement  </w:t>
      </w:r>
      <w:r w:rsidR="002F46A7" w:rsidRPr="00A1246F">
        <w:rPr>
          <w:b w:val="0"/>
        </w:rPr>
        <w:t xml:space="preserve">5h March </w:t>
      </w:r>
      <w:r w:rsidR="000D1039" w:rsidRPr="00A1246F">
        <w:rPr>
          <w:b w:val="0"/>
        </w:rPr>
        <w:t>–</w:t>
      </w:r>
      <w:r w:rsidR="002F46A7" w:rsidRPr="00A1246F">
        <w:rPr>
          <w:b w:val="0"/>
        </w:rPr>
        <w:t xml:space="preserve"> </w:t>
      </w:r>
      <w:r w:rsidR="000D1039" w:rsidRPr="00A1246F">
        <w:rPr>
          <w:b w:val="0"/>
        </w:rPr>
        <w:t>5</w:t>
      </w:r>
      <w:r w:rsidR="000D1039" w:rsidRPr="00A1246F">
        <w:rPr>
          <w:b w:val="0"/>
          <w:vertAlign w:val="superscript"/>
        </w:rPr>
        <w:t>th</w:t>
      </w:r>
      <w:r w:rsidR="000D1039" w:rsidRPr="00A1246F">
        <w:rPr>
          <w:b w:val="0"/>
        </w:rPr>
        <w:t xml:space="preserve"> April 2019</w:t>
      </w:r>
    </w:p>
    <w:p w14:paraId="7596DEF0" w14:textId="77777777" w:rsidR="009B7373" w:rsidRPr="00A1246F" w:rsidRDefault="009B7373" w:rsidP="00960AC9">
      <w:pPr>
        <w:ind w:left="360"/>
      </w:pPr>
    </w:p>
    <w:p w14:paraId="4C3047C1" w14:textId="6147F6F8" w:rsidR="00960AC9" w:rsidRPr="00A1246F" w:rsidRDefault="0020192E" w:rsidP="000265CF">
      <w:pPr>
        <w:ind w:left="0"/>
        <w:rPr>
          <w:b w:val="0"/>
        </w:rPr>
      </w:pPr>
      <w:r w:rsidRPr="00A1246F">
        <w:rPr>
          <w:b w:val="0"/>
        </w:rPr>
        <w:t xml:space="preserve">      </w:t>
      </w:r>
      <w:r w:rsidR="00960AC9" w:rsidRPr="00A1246F">
        <w:rPr>
          <w:b w:val="0"/>
        </w:rPr>
        <w:t>Balance:</w:t>
      </w:r>
      <w:r w:rsidR="00960AC9" w:rsidRPr="00A1246F">
        <w:rPr>
          <w:b w:val="0"/>
        </w:rPr>
        <w:tab/>
      </w:r>
      <w:r w:rsidR="00960AC9" w:rsidRPr="00A1246F">
        <w:rPr>
          <w:b w:val="0"/>
        </w:rPr>
        <w:tab/>
      </w:r>
      <w:r w:rsidR="00960AC9" w:rsidRPr="00A1246F">
        <w:rPr>
          <w:b w:val="0"/>
        </w:rPr>
        <w:tab/>
      </w:r>
      <w:r w:rsidR="00960AC9" w:rsidRPr="00A1246F">
        <w:rPr>
          <w:b w:val="0"/>
        </w:rPr>
        <w:tab/>
      </w:r>
      <w:r w:rsidR="00960AC9" w:rsidRPr="00A1246F">
        <w:rPr>
          <w:b w:val="0"/>
        </w:rPr>
        <w:tab/>
      </w:r>
      <w:r w:rsidR="00960AC9" w:rsidRPr="00A1246F">
        <w:rPr>
          <w:b w:val="0"/>
        </w:rPr>
        <w:tab/>
        <w:t xml:space="preserve">   </w:t>
      </w:r>
      <w:r w:rsidR="00960AC9" w:rsidRPr="00A1246F">
        <w:rPr>
          <w:b w:val="0"/>
        </w:rPr>
        <w:tab/>
      </w:r>
      <w:r w:rsidR="00960AC9" w:rsidRPr="00A1246F">
        <w:rPr>
          <w:b w:val="0"/>
        </w:rPr>
        <w:tab/>
      </w:r>
      <w:r w:rsidR="00A37AA4" w:rsidRPr="00A1246F">
        <w:rPr>
          <w:b w:val="0"/>
        </w:rPr>
        <w:t>547.47</w:t>
      </w:r>
    </w:p>
    <w:p w14:paraId="524078B3" w14:textId="4AEAED4B" w:rsidR="00A37AA4" w:rsidRPr="00A1246F" w:rsidRDefault="00A37AA4" w:rsidP="00960AC9">
      <w:pPr>
        <w:ind w:left="360"/>
        <w:rPr>
          <w:b w:val="0"/>
        </w:rPr>
      </w:pPr>
      <w:r w:rsidRPr="00A1246F">
        <w:rPr>
          <w:b w:val="0"/>
        </w:rPr>
        <w:t>Withdrawn</w:t>
      </w:r>
      <w:r w:rsidRPr="00A1246F">
        <w:rPr>
          <w:b w:val="0"/>
        </w:rPr>
        <w:tab/>
      </w:r>
      <w:r w:rsidRPr="00A1246F">
        <w:rPr>
          <w:b w:val="0"/>
        </w:rPr>
        <w:tab/>
      </w:r>
      <w:r w:rsidRPr="00A1246F">
        <w:rPr>
          <w:b w:val="0"/>
        </w:rPr>
        <w:tab/>
      </w:r>
      <w:r w:rsidRPr="00A1246F">
        <w:rPr>
          <w:b w:val="0"/>
        </w:rPr>
        <w:tab/>
      </w:r>
      <w:r w:rsidRPr="00A1246F">
        <w:rPr>
          <w:b w:val="0"/>
        </w:rPr>
        <w:tab/>
      </w:r>
      <w:r w:rsidRPr="00A1246F">
        <w:rPr>
          <w:b w:val="0"/>
        </w:rPr>
        <w:tab/>
      </w:r>
      <w:r w:rsidRPr="00A1246F">
        <w:rPr>
          <w:b w:val="0"/>
        </w:rPr>
        <w:tab/>
        <w:t>547.47</w:t>
      </w:r>
    </w:p>
    <w:p w14:paraId="733D9AC4" w14:textId="713BFC59" w:rsidR="00960AC9" w:rsidRPr="00A1246F" w:rsidRDefault="00B42AB0" w:rsidP="00B42AB0">
      <w:pPr>
        <w:ind w:left="0"/>
        <w:rPr>
          <w:b w:val="0"/>
        </w:rPr>
      </w:pPr>
      <w:r w:rsidRPr="00A1246F">
        <w:rPr>
          <w:b w:val="0"/>
        </w:rPr>
        <w:t xml:space="preserve">      </w:t>
      </w:r>
      <w:r w:rsidR="00960AC9" w:rsidRPr="00A1246F">
        <w:rPr>
          <w:b w:val="0"/>
        </w:rPr>
        <w:t xml:space="preserve">Interest       </w:t>
      </w:r>
      <w:r w:rsidR="00960AC9" w:rsidRPr="00A1246F">
        <w:rPr>
          <w:b w:val="0"/>
        </w:rPr>
        <w:tab/>
      </w:r>
      <w:r w:rsidR="00960AC9" w:rsidRPr="00A1246F">
        <w:rPr>
          <w:b w:val="0"/>
        </w:rPr>
        <w:tab/>
        <w:t xml:space="preserve">   </w:t>
      </w:r>
      <w:r w:rsidR="00960AC9" w:rsidRPr="00A1246F">
        <w:rPr>
          <w:b w:val="0"/>
        </w:rPr>
        <w:tab/>
      </w:r>
      <w:r w:rsidR="00960AC9" w:rsidRPr="00A1246F">
        <w:rPr>
          <w:b w:val="0"/>
        </w:rPr>
        <w:tab/>
      </w:r>
      <w:r w:rsidR="00960AC9" w:rsidRPr="00A1246F">
        <w:rPr>
          <w:b w:val="0"/>
        </w:rPr>
        <w:tab/>
        <w:t xml:space="preserve">             </w:t>
      </w:r>
      <w:r w:rsidR="00960AC9" w:rsidRPr="00A1246F">
        <w:rPr>
          <w:b w:val="0"/>
        </w:rPr>
        <w:tab/>
      </w:r>
      <w:r w:rsidRPr="00A1246F">
        <w:rPr>
          <w:b w:val="0"/>
        </w:rPr>
        <w:t xml:space="preserve">    0.07</w:t>
      </w:r>
    </w:p>
    <w:p w14:paraId="1D674160" w14:textId="586FF590" w:rsidR="00960AC9" w:rsidRDefault="00960AC9" w:rsidP="00960AC9">
      <w:pPr>
        <w:ind w:left="360"/>
        <w:rPr>
          <w:b w:val="0"/>
        </w:rPr>
      </w:pPr>
      <w:r w:rsidRPr="00A1246F">
        <w:rPr>
          <w:b w:val="0"/>
        </w:rPr>
        <w:t>New Balance</w:t>
      </w:r>
      <w:r w:rsidRPr="00A1246F">
        <w:rPr>
          <w:b w:val="0"/>
        </w:rPr>
        <w:tab/>
      </w:r>
      <w:r w:rsidRPr="00A1246F">
        <w:rPr>
          <w:b w:val="0"/>
        </w:rPr>
        <w:tab/>
      </w:r>
      <w:r w:rsidRPr="00A1246F">
        <w:rPr>
          <w:b w:val="0"/>
        </w:rPr>
        <w:tab/>
      </w:r>
      <w:r w:rsidRPr="00A1246F">
        <w:rPr>
          <w:b w:val="0"/>
        </w:rPr>
        <w:tab/>
      </w:r>
      <w:r w:rsidRPr="00A1246F">
        <w:rPr>
          <w:b w:val="0"/>
        </w:rPr>
        <w:tab/>
        <w:t xml:space="preserve">   </w:t>
      </w:r>
      <w:r w:rsidRPr="00A1246F">
        <w:rPr>
          <w:b w:val="0"/>
        </w:rPr>
        <w:tab/>
      </w:r>
      <w:r w:rsidRPr="00A1246F">
        <w:rPr>
          <w:b w:val="0"/>
        </w:rPr>
        <w:tab/>
      </w:r>
      <w:r w:rsidR="00B42AB0" w:rsidRPr="00A1246F">
        <w:rPr>
          <w:b w:val="0"/>
        </w:rPr>
        <w:t xml:space="preserve">    0.07</w:t>
      </w:r>
    </w:p>
    <w:p w14:paraId="5A2C83E8" w14:textId="4AAC0782" w:rsidR="00A1246F" w:rsidRPr="00A1246F" w:rsidRDefault="00A1246F" w:rsidP="00960AC9">
      <w:pPr>
        <w:ind w:left="36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</w:t>
      </w:r>
    </w:p>
    <w:p w14:paraId="1D43B035" w14:textId="77777777" w:rsidR="00960AC9" w:rsidRPr="00A1246F" w:rsidRDefault="00960AC9" w:rsidP="00960AC9">
      <w:pPr>
        <w:ind w:left="360"/>
        <w:rPr>
          <w:b w:val="0"/>
        </w:rPr>
      </w:pPr>
    </w:p>
    <w:p w14:paraId="4D46E3D7" w14:textId="718C3312" w:rsidR="00960AC9" w:rsidRPr="008E7098" w:rsidRDefault="00960AC9" w:rsidP="008E7098">
      <w:pPr>
        <w:ind w:left="0"/>
        <w:rPr>
          <w:b w:val="0"/>
        </w:rPr>
      </w:pPr>
      <w:r w:rsidRPr="00A1246F">
        <w:t>5.3 - Play Park A/c</w:t>
      </w:r>
    </w:p>
    <w:p w14:paraId="339F9BAD" w14:textId="77777777" w:rsidR="00960AC9" w:rsidRPr="00A1246F" w:rsidRDefault="00960AC9" w:rsidP="00960AC9">
      <w:pPr>
        <w:ind w:left="360"/>
        <w:rPr>
          <w:b w:val="0"/>
        </w:rPr>
      </w:pPr>
      <w:r w:rsidRPr="00A1246F">
        <w:rPr>
          <w:b w:val="0"/>
        </w:rPr>
        <w:t xml:space="preserve">  Statement 1</w:t>
      </w:r>
      <w:r w:rsidRPr="00A1246F">
        <w:rPr>
          <w:b w:val="0"/>
          <w:vertAlign w:val="superscript"/>
        </w:rPr>
        <w:t>st</w:t>
      </w:r>
      <w:r w:rsidRPr="00A1246F">
        <w:rPr>
          <w:b w:val="0"/>
        </w:rPr>
        <w:t xml:space="preserve"> Nov 2017 – 5</w:t>
      </w:r>
      <w:r w:rsidRPr="00A1246F">
        <w:rPr>
          <w:b w:val="0"/>
          <w:vertAlign w:val="superscript"/>
        </w:rPr>
        <w:t>th</w:t>
      </w:r>
      <w:r w:rsidRPr="00A1246F">
        <w:rPr>
          <w:b w:val="0"/>
        </w:rPr>
        <w:t xml:space="preserve"> Nov 2018 –  Annual Statement</w:t>
      </w:r>
    </w:p>
    <w:p w14:paraId="0D241D42" w14:textId="77777777" w:rsidR="00960AC9" w:rsidRPr="00A1246F" w:rsidRDefault="00960AC9" w:rsidP="00960AC9">
      <w:pPr>
        <w:ind w:left="360"/>
        <w:rPr>
          <w:b w:val="0"/>
        </w:rPr>
      </w:pPr>
    </w:p>
    <w:p w14:paraId="3D83258C" w14:textId="2A9031A7" w:rsidR="00960AC9" w:rsidRPr="00A1246F" w:rsidRDefault="00960AC9" w:rsidP="00960AC9">
      <w:pPr>
        <w:ind w:left="360"/>
        <w:rPr>
          <w:b w:val="0"/>
        </w:rPr>
      </w:pPr>
      <w:r w:rsidRPr="00A1246F">
        <w:rPr>
          <w:b w:val="0"/>
        </w:rPr>
        <w:t>Balance Previous</w:t>
      </w:r>
      <w:r w:rsidRPr="00A1246F">
        <w:rPr>
          <w:b w:val="0"/>
        </w:rPr>
        <w:tab/>
      </w:r>
      <w:r w:rsidRPr="00A1246F">
        <w:rPr>
          <w:b w:val="0"/>
        </w:rPr>
        <w:tab/>
      </w:r>
      <w:r w:rsidRPr="00A1246F">
        <w:rPr>
          <w:b w:val="0"/>
        </w:rPr>
        <w:tab/>
      </w:r>
      <w:r w:rsidRPr="00A1246F">
        <w:rPr>
          <w:b w:val="0"/>
        </w:rPr>
        <w:tab/>
      </w:r>
      <w:r w:rsidRPr="00A1246F">
        <w:rPr>
          <w:b w:val="0"/>
        </w:rPr>
        <w:tab/>
        <w:t xml:space="preserve">          </w:t>
      </w:r>
      <w:r w:rsidRPr="00A1246F">
        <w:rPr>
          <w:b w:val="0"/>
        </w:rPr>
        <w:tab/>
        <w:t>153.24</w:t>
      </w:r>
    </w:p>
    <w:p w14:paraId="6B444B04" w14:textId="4E7EAAA5" w:rsidR="00960AC9" w:rsidRPr="00A1246F" w:rsidRDefault="00960AC9" w:rsidP="00960AC9">
      <w:pPr>
        <w:ind w:left="360"/>
        <w:rPr>
          <w:b w:val="0"/>
        </w:rPr>
      </w:pPr>
      <w:r w:rsidRPr="00A1246F">
        <w:rPr>
          <w:b w:val="0"/>
        </w:rPr>
        <w:t>Withdrawn</w:t>
      </w:r>
      <w:r w:rsidRPr="00A1246F">
        <w:rPr>
          <w:b w:val="0"/>
        </w:rPr>
        <w:tab/>
      </w:r>
      <w:r w:rsidRPr="00A1246F">
        <w:rPr>
          <w:b w:val="0"/>
        </w:rPr>
        <w:tab/>
      </w:r>
      <w:r w:rsidRPr="00A1246F">
        <w:rPr>
          <w:b w:val="0"/>
        </w:rPr>
        <w:tab/>
      </w:r>
      <w:r w:rsidRPr="00A1246F">
        <w:rPr>
          <w:b w:val="0"/>
        </w:rPr>
        <w:tab/>
      </w:r>
      <w:r w:rsidRPr="00A1246F">
        <w:rPr>
          <w:b w:val="0"/>
        </w:rPr>
        <w:tab/>
      </w:r>
      <w:r w:rsidRPr="00A1246F">
        <w:rPr>
          <w:b w:val="0"/>
        </w:rPr>
        <w:tab/>
        <w:t xml:space="preserve">                      0.00</w:t>
      </w:r>
    </w:p>
    <w:p w14:paraId="35FECC85" w14:textId="6C655075" w:rsidR="00960AC9" w:rsidRPr="00A1246F" w:rsidRDefault="00960AC9" w:rsidP="00960AC9">
      <w:pPr>
        <w:ind w:left="360"/>
        <w:rPr>
          <w:b w:val="0"/>
        </w:rPr>
      </w:pPr>
      <w:r w:rsidRPr="00A1246F">
        <w:rPr>
          <w:b w:val="0"/>
        </w:rPr>
        <w:t xml:space="preserve">Paid in </w:t>
      </w:r>
      <w:r w:rsidRPr="00A1246F">
        <w:rPr>
          <w:b w:val="0"/>
        </w:rPr>
        <w:tab/>
      </w:r>
      <w:r w:rsidRPr="00A1246F">
        <w:rPr>
          <w:b w:val="0"/>
        </w:rPr>
        <w:tab/>
      </w:r>
      <w:r w:rsidRPr="00A1246F">
        <w:rPr>
          <w:b w:val="0"/>
        </w:rPr>
        <w:tab/>
      </w:r>
      <w:r w:rsidRPr="00A1246F">
        <w:rPr>
          <w:b w:val="0"/>
        </w:rPr>
        <w:tab/>
      </w:r>
      <w:r w:rsidRPr="00A1246F">
        <w:rPr>
          <w:b w:val="0"/>
        </w:rPr>
        <w:tab/>
        <w:t xml:space="preserve">                                       </w:t>
      </w:r>
      <w:r w:rsidR="008E7098">
        <w:rPr>
          <w:b w:val="0"/>
        </w:rPr>
        <w:t xml:space="preserve"> </w:t>
      </w:r>
      <w:r w:rsidRPr="00A1246F">
        <w:rPr>
          <w:b w:val="0"/>
        </w:rPr>
        <w:t xml:space="preserve"> 0.00   </w:t>
      </w:r>
    </w:p>
    <w:p w14:paraId="59C8D559" w14:textId="77777777" w:rsidR="005623C3" w:rsidRPr="00A1246F" w:rsidRDefault="00960AC9" w:rsidP="005C1989">
      <w:pPr>
        <w:tabs>
          <w:tab w:val="clear" w:pos="0"/>
          <w:tab w:val="clear" w:pos="1491"/>
        </w:tabs>
        <w:ind w:left="0" w:firstLine="360"/>
        <w:rPr>
          <w:b w:val="0"/>
        </w:rPr>
      </w:pPr>
      <w:r w:rsidRPr="00A1246F">
        <w:rPr>
          <w:b w:val="0"/>
        </w:rPr>
        <w:t>New Balance</w:t>
      </w:r>
      <w:r w:rsidRPr="00A1246F">
        <w:rPr>
          <w:b w:val="0"/>
        </w:rPr>
        <w:tab/>
      </w:r>
      <w:r w:rsidRPr="00A1246F">
        <w:rPr>
          <w:b w:val="0"/>
        </w:rPr>
        <w:tab/>
      </w:r>
      <w:r w:rsidRPr="00A1246F">
        <w:rPr>
          <w:b w:val="0"/>
        </w:rPr>
        <w:tab/>
      </w:r>
      <w:r w:rsidRPr="00A1246F">
        <w:rPr>
          <w:b w:val="0"/>
        </w:rPr>
        <w:tab/>
        <w:t xml:space="preserve">                              </w:t>
      </w:r>
      <w:r w:rsidRPr="00A1246F">
        <w:rPr>
          <w:b w:val="0"/>
        </w:rPr>
        <w:tab/>
        <w:t>153.24</w:t>
      </w:r>
      <w:r w:rsidRPr="00A1246F">
        <w:rPr>
          <w:b w:val="0"/>
        </w:rPr>
        <w:tab/>
      </w:r>
    </w:p>
    <w:p w14:paraId="1DE624D2" w14:textId="77777777" w:rsidR="008E7086" w:rsidRPr="00A1246F" w:rsidRDefault="008E7086" w:rsidP="005C1989">
      <w:pPr>
        <w:tabs>
          <w:tab w:val="clear" w:pos="0"/>
          <w:tab w:val="clear" w:pos="1491"/>
        </w:tabs>
        <w:ind w:left="0" w:firstLine="360"/>
        <w:rPr>
          <w:b w:val="0"/>
        </w:rPr>
      </w:pPr>
    </w:p>
    <w:p w14:paraId="1BEF6687" w14:textId="5130FB12" w:rsidR="00960AC9" w:rsidRPr="00A1246F" w:rsidRDefault="008E7086" w:rsidP="00FA3A2D">
      <w:pPr>
        <w:tabs>
          <w:tab w:val="clear" w:pos="0"/>
          <w:tab w:val="clear" w:pos="1491"/>
        </w:tabs>
        <w:ind w:left="360"/>
        <w:rPr>
          <w:u w:val="single"/>
        </w:rPr>
      </w:pPr>
      <w:r w:rsidRPr="00A1246F">
        <w:rPr>
          <w:b w:val="0"/>
        </w:rPr>
        <w:t xml:space="preserve">Internal Audit – The Audit has been completed by Ms Zoe </w:t>
      </w:r>
      <w:r w:rsidR="00256F72" w:rsidRPr="00A1246F">
        <w:rPr>
          <w:b w:val="0"/>
        </w:rPr>
        <w:t>Mathias;</w:t>
      </w:r>
      <w:r w:rsidRPr="00A1246F">
        <w:rPr>
          <w:b w:val="0"/>
        </w:rPr>
        <w:t xml:space="preserve"> </w:t>
      </w:r>
      <w:r w:rsidR="00FA3A2D" w:rsidRPr="00A1246F">
        <w:rPr>
          <w:b w:val="0"/>
        </w:rPr>
        <w:t>Clerk has a couple of issues</w:t>
      </w:r>
      <w:r w:rsidR="00682194" w:rsidRPr="00A1246F">
        <w:rPr>
          <w:b w:val="0"/>
        </w:rPr>
        <w:t xml:space="preserve"> which she will address with Ms Mathias.</w:t>
      </w:r>
      <w:r w:rsidR="00960AC9" w:rsidRPr="00A1246F">
        <w:rPr>
          <w:b w:val="0"/>
        </w:rPr>
        <w:tab/>
      </w:r>
      <w:r w:rsidR="00960AC9" w:rsidRPr="00A1246F">
        <w:rPr>
          <w:b w:val="0"/>
        </w:rPr>
        <w:tab/>
      </w:r>
      <w:r w:rsidR="00960AC9" w:rsidRPr="00A1246F">
        <w:rPr>
          <w:b w:val="0"/>
        </w:rPr>
        <w:tab/>
      </w:r>
      <w:r w:rsidR="00960AC9" w:rsidRPr="00A1246F">
        <w:rPr>
          <w:b w:val="0"/>
        </w:rPr>
        <w:tab/>
      </w:r>
      <w:r w:rsidR="00960AC9" w:rsidRPr="00A1246F">
        <w:rPr>
          <w:b w:val="0"/>
        </w:rPr>
        <w:tab/>
      </w:r>
      <w:r w:rsidR="00960AC9" w:rsidRPr="00A1246F">
        <w:rPr>
          <w:b w:val="0"/>
        </w:rPr>
        <w:tab/>
      </w:r>
      <w:r w:rsidR="00960AC9" w:rsidRPr="00A1246F">
        <w:rPr>
          <w:b w:val="0"/>
        </w:rPr>
        <w:tab/>
      </w:r>
      <w:r w:rsidR="00960AC9" w:rsidRPr="00A1246F">
        <w:rPr>
          <w:b w:val="0"/>
        </w:rPr>
        <w:tab/>
      </w:r>
      <w:r w:rsidR="00960AC9" w:rsidRPr="00A1246F">
        <w:rPr>
          <w:b w:val="0"/>
        </w:rPr>
        <w:tab/>
      </w:r>
      <w:r w:rsidR="00960AC9" w:rsidRPr="00A1246F">
        <w:rPr>
          <w:b w:val="0"/>
        </w:rPr>
        <w:tab/>
      </w:r>
    </w:p>
    <w:p w14:paraId="0A3BB49E" w14:textId="249E15ED" w:rsidR="007663D6" w:rsidRPr="00A1246F" w:rsidRDefault="007663D6" w:rsidP="007663D6">
      <w:pPr>
        <w:tabs>
          <w:tab w:val="clear" w:pos="0"/>
          <w:tab w:val="clear" w:pos="1491"/>
        </w:tabs>
        <w:ind w:left="0"/>
        <w:rPr>
          <w:u w:val="single"/>
        </w:rPr>
      </w:pPr>
      <w:r w:rsidRPr="00A1246F">
        <w:rPr>
          <w:u w:val="single"/>
        </w:rPr>
        <w:t>Points of Interest</w:t>
      </w:r>
    </w:p>
    <w:p w14:paraId="0A30A19C" w14:textId="4BE65175" w:rsidR="00887D5D" w:rsidRPr="00A1246F" w:rsidRDefault="00887D5D" w:rsidP="007663D6">
      <w:pPr>
        <w:tabs>
          <w:tab w:val="clear" w:pos="0"/>
          <w:tab w:val="clear" w:pos="1491"/>
        </w:tabs>
        <w:ind w:left="0"/>
        <w:rPr>
          <w:b w:val="0"/>
        </w:rPr>
      </w:pPr>
    </w:p>
    <w:p w14:paraId="5DCFCB72" w14:textId="55C8520B" w:rsidR="00CE2C97" w:rsidRPr="00A1246F" w:rsidRDefault="00CE2C97" w:rsidP="007663D6">
      <w:pPr>
        <w:tabs>
          <w:tab w:val="clear" w:pos="0"/>
          <w:tab w:val="clear" w:pos="1491"/>
        </w:tabs>
        <w:ind w:left="0"/>
        <w:rPr>
          <w:b w:val="0"/>
        </w:rPr>
      </w:pPr>
      <w:r w:rsidRPr="00A1246F">
        <w:rPr>
          <w:b w:val="0"/>
        </w:rPr>
        <w:t>Clerk advised</w:t>
      </w:r>
      <w:r w:rsidR="00531B6F" w:rsidRPr="00A1246F">
        <w:rPr>
          <w:b w:val="0"/>
        </w:rPr>
        <w:t xml:space="preserve"> Council </w:t>
      </w:r>
      <w:r w:rsidRPr="00A1246F">
        <w:rPr>
          <w:b w:val="0"/>
        </w:rPr>
        <w:t xml:space="preserve"> of a</w:t>
      </w:r>
      <w:r w:rsidR="007B5B9D" w:rsidRPr="00A1246F">
        <w:rPr>
          <w:b w:val="0"/>
        </w:rPr>
        <w:t xml:space="preserve"> temp</w:t>
      </w:r>
      <w:r w:rsidR="00BC6DCE" w:rsidRPr="00A1246F">
        <w:rPr>
          <w:b w:val="0"/>
        </w:rPr>
        <w:t>orary</w:t>
      </w:r>
      <w:r w:rsidRPr="00A1246F">
        <w:rPr>
          <w:b w:val="0"/>
        </w:rPr>
        <w:t xml:space="preserve"> road clos</w:t>
      </w:r>
      <w:r w:rsidR="00531B6F" w:rsidRPr="00A1246F">
        <w:rPr>
          <w:b w:val="0"/>
        </w:rPr>
        <w:t xml:space="preserve">ure </w:t>
      </w:r>
      <w:r w:rsidR="00BC6DCE" w:rsidRPr="00A1246F">
        <w:rPr>
          <w:b w:val="0"/>
        </w:rPr>
        <w:t>between Llanfilo &amp; Tredomen.</w:t>
      </w:r>
    </w:p>
    <w:p w14:paraId="0100536E" w14:textId="756E2E64" w:rsidR="0003788C" w:rsidRPr="00A1246F" w:rsidRDefault="003E27F7" w:rsidP="007663D6">
      <w:pPr>
        <w:tabs>
          <w:tab w:val="clear" w:pos="0"/>
          <w:tab w:val="clear" w:pos="1491"/>
        </w:tabs>
        <w:ind w:left="0"/>
        <w:rPr>
          <w:b w:val="0"/>
        </w:rPr>
      </w:pPr>
      <w:r w:rsidRPr="00A1246F">
        <w:rPr>
          <w:b w:val="0"/>
        </w:rPr>
        <w:t xml:space="preserve">One Voice Wales </w:t>
      </w:r>
      <w:r w:rsidR="00C10E8E" w:rsidRPr="00A1246F">
        <w:rPr>
          <w:b w:val="0"/>
        </w:rPr>
        <w:t>Brecon/Radnor Area Committee Meeting, that will be held at 7pm on Friday 26 April 2019</w:t>
      </w:r>
      <w:r w:rsidR="000D7A4D" w:rsidRPr="00A1246F">
        <w:rPr>
          <w:b w:val="0"/>
        </w:rPr>
        <w:t>.</w:t>
      </w:r>
    </w:p>
    <w:p w14:paraId="4555A376" w14:textId="6D96921C" w:rsidR="007663D6" w:rsidRPr="00A1246F" w:rsidRDefault="00B82EAE" w:rsidP="002C69B2">
      <w:pPr>
        <w:tabs>
          <w:tab w:val="clear" w:pos="0"/>
          <w:tab w:val="clear" w:pos="1491"/>
        </w:tabs>
        <w:ind w:left="0"/>
        <w:rPr>
          <w:b w:val="0"/>
        </w:rPr>
      </w:pPr>
      <w:r w:rsidRPr="00A1246F">
        <w:rPr>
          <w:b w:val="0"/>
        </w:rPr>
        <w:t xml:space="preserve">Cllr Colbert </w:t>
      </w:r>
      <w:r w:rsidR="00125E9C" w:rsidRPr="00A1246F">
        <w:rPr>
          <w:b w:val="0"/>
        </w:rPr>
        <w:t xml:space="preserve">wished to report that he would continue to press Mel ab Owain for </w:t>
      </w:r>
      <w:r w:rsidR="00D9278B" w:rsidRPr="00A1246F">
        <w:rPr>
          <w:b w:val="0"/>
        </w:rPr>
        <w:t xml:space="preserve">contact details of the </w:t>
      </w:r>
      <w:r w:rsidR="001D1005" w:rsidRPr="00A1246F">
        <w:rPr>
          <w:b w:val="0"/>
        </w:rPr>
        <w:t>Powys and Trunk Road Attendees</w:t>
      </w:r>
      <w:r w:rsidR="00A1246F" w:rsidRPr="00A1246F">
        <w:rPr>
          <w:b w:val="0"/>
        </w:rPr>
        <w:t>.</w:t>
      </w:r>
    </w:p>
    <w:p w14:paraId="423B184B" w14:textId="2D8C8B30" w:rsidR="00A1246F" w:rsidRPr="00A1246F" w:rsidRDefault="00A1246F" w:rsidP="00A1246F">
      <w:pPr>
        <w:ind w:left="0"/>
        <w:rPr>
          <w:rFonts w:cs="Calibri"/>
          <w:b w:val="0"/>
        </w:rPr>
      </w:pPr>
      <w:r w:rsidRPr="00A1246F">
        <w:rPr>
          <w:rFonts w:cs="Calibri"/>
          <w:b w:val="0"/>
        </w:rPr>
        <w:t>Cllr Colbert also expressed his thoughts that the minutes do not capture the discussion on the A470 junctions in the Felinfach area. Particularly the one at Pont Y Bat.</w:t>
      </w:r>
    </w:p>
    <w:p w14:paraId="03C47467" w14:textId="22B23D3B" w:rsidR="00A1246F" w:rsidRPr="00A1246F" w:rsidRDefault="00A1246F" w:rsidP="00A1246F">
      <w:pPr>
        <w:ind w:left="0"/>
        <w:rPr>
          <w:rFonts w:cs="Calibri"/>
          <w:b w:val="0"/>
        </w:rPr>
      </w:pPr>
    </w:p>
    <w:p w14:paraId="2AE3C18C" w14:textId="5C5A5A4A" w:rsidR="00A1246F" w:rsidRPr="00A1246F" w:rsidRDefault="00A1246F" w:rsidP="00A1246F">
      <w:pPr>
        <w:ind w:left="0"/>
        <w:rPr>
          <w:rFonts w:cs="Calibri"/>
          <w:b w:val="0"/>
        </w:rPr>
      </w:pPr>
      <w:r w:rsidRPr="00A1246F">
        <w:rPr>
          <w:rFonts w:cs="Calibri"/>
          <w:b w:val="0"/>
        </w:rPr>
        <w:t xml:space="preserve">Chairman’s Business – </w:t>
      </w:r>
      <w:r w:rsidRPr="00A1246F">
        <w:rPr>
          <w:rFonts w:cs="Calibri"/>
          <w:b w:val="0"/>
          <w:u w:val="single"/>
        </w:rPr>
        <w:t xml:space="preserve">Financial Standing orders – </w:t>
      </w:r>
      <w:r w:rsidRPr="00A1246F">
        <w:rPr>
          <w:rFonts w:cs="Calibri"/>
          <w:b w:val="0"/>
        </w:rPr>
        <w:t>Chairman to liaise with Clerk</w:t>
      </w:r>
    </w:p>
    <w:p w14:paraId="447038A1" w14:textId="77777777" w:rsidR="00A1246F" w:rsidRPr="00A1246F" w:rsidRDefault="00A1246F" w:rsidP="002C69B2">
      <w:pPr>
        <w:tabs>
          <w:tab w:val="clear" w:pos="0"/>
          <w:tab w:val="clear" w:pos="1491"/>
        </w:tabs>
        <w:ind w:left="0"/>
        <w:rPr>
          <w:b w:val="0"/>
          <w:u w:val="single"/>
        </w:rPr>
      </w:pPr>
    </w:p>
    <w:p w14:paraId="6F6499F3" w14:textId="414EBBB1" w:rsidR="00A1246F" w:rsidRPr="00A1246F" w:rsidRDefault="00A1246F" w:rsidP="00A1246F">
      <w:pPr>
        <w:rPr>
          <w:b w:val="0"/>
        </w:rPr>
      </w:pPr>
      <w:r w:rsidRPr="00A1246F">
        <w:rPr>
          <w:b w:val="0"/>
        </w:rPr>
        <w:t>Date of next regular meeting has been arranged for Tuesday 7th May Llandefalle Hall  6.30pm</w:t>
      </w:r>
    </w:p>
    <w:p w14:paraId="0172E39C" w14:textId="77777777" w:rsidR="00A1246F" w:rsidRPr="00A1246F" w:rsidRDefault="00A1246F" w:rsidP="00A1246F">
      <w:pPr>
        <w:rPr>
          <w:b w:val="0"/>
        </w:rPr>
      </w:pPr>
    </w:p>
    <w:p w14:paraId="2F92938A" w14:textId="2FB2F91D" w:rsidR="00A1246F" w:rsidRDefault="00A1246F" w:rsidP="00A1246F">
      <w:pPr>
        <w:rPr>
          <w:b w:val="0"/>
        </w:rPr>
      </w:pPr>
      <w:r w:rsidRPr="00A1246F">
        <w:rPr>
          <w:b w:val="0"/>
        </w:rPr>
        <w:t>The Annual General Meeting will take place following the regular meeting on 7th May 2019.</w:t>
      </w:r>
    </w:p>
    <w:p w14:paraId="000BA2BC" w14:textId="596EA790" w:rsidR="00375508" w:rsidRDefault="00375508" w:rsidP="00A1246F">
      <w:pPr>
        <w:rPr>
          <w:b w:val="0"/>
        </w:rPr>
      </w:pPr>
    </w:p>
    <w:p w14:paraId="051F3208" w14:textId="56774582" w:rsidR="00375508" w:rsidRDefault="00375508" w:rsidP="00A1246F">
      <w:pPr>
        <w:rPr>
          <w:b w:val="0"/>
        </w:rPr>
      </w:pPr>
      <w:r>
        <w:rPr>
          <w:b w:val="0"/>
        </w:rPr>
        <w:t>Signed</w:t>
      </w:r>
      <w:r w:rsidR="008D3D78">
        <w:rPr>
          <w:b w:val="0"/>
        </w:rPr>
        <w:t xml:space="preserve"> _________________________</w:t>
      </w:r>
    </w:p>
    <w:p w14:paraId="331EDB8A" w14:textId="41D9013E" w:rsidR="00462431" w:rsidRDefault="00462431" w:rsidP="00A1246F">
      <w:pPr>
        <w:rPr>
          <w:b w:val="0"/>
        </w:rPr>
      </w:pPr>
    </w:p>
    <w:p w14:paraId="37CC285D" w14:textId="0DCAE703" w:rsidR="00A23D45" w:rsidRPr="00EB38AC" w:rsidRDefault="00462431" w:rsidP="00EB38AC">
      <w:pPr>
        <w:rPr>
          <w:b w:val="0"/>
        </w:rPr>
      </w:pPr>
      <w:r>
        <w:rPr>
          <w:b w:val="0"/>
        </w:rPr>
        <w:t>Date</w:t>
      </w:r>
      <w:r w:rsidR="008D3D78">
        <w:rPr>
          <w:b w:val="0"/>
        </w:rPr>
        <w:t xml:space="preserve"> ______________</w:t>
      </w:r>
    </w:p>
    <w:sectPr w:rsidR="00A23D45" w:rsidRPr="00EB38A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B73E1" w14:textId="77777777" w:rsidR="00DA29C1" w:rsidRDefault="00DA29C1" w:rsidP="00A93F2C">
      <w:r>
        <w:separator/>
      </w:r>
    </w:p>
  </w:endnote>
  <w:endnote w:type="continuationSeparator" w:id="0">
    <w:p w14:paraId="4CC0C28F" w14:textId="77777777" w:rsidR="00DA29C1" w:rsidRDefault="00DA29C1" w:rsidP="00A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81534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D793DF" w14:textId="4DB7BB05" w:rsidR="00A93F2C" w:rsidRDefault="00A93F2C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4FA5ACDD" w14:textId="77777777" w:rsidR="00A93F2C" w:rsidRDefault="00A93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660AC" w14:textId="77777777" w:rsidR="00DA29C1" w:rsidRDefault="00DA29C1" w:rsidP="00A93F2C">
      <w:r>
        <w:separator/>
      </w:r>
    </w:p>
  </w:footnote>
  <w:footnote w:type="continuationSeparator" w:id="0">
    <w:p w14:paraId="1C173C58" w14:textId="77777777" w:rsidR="00DA29C1" w:rsidRDefault="00DA29C1" w:rsidP="00A9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09C3"/>
    <w:multiLevelType w:val="hybridMultilevel"/>
    <w:tmpl w:val="388E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95013"/>
    <w:multiLevelType w:val="multilevel"/>
    <w:tmpl w:val="77989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C472AD9"/>
    <w:multiLevelType w:val="multilevel"/>
    <w:tmpl w:val="4DF08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A777A37"/>
    <w:multiLevelType w:val="hybridMultilevel"/>
    <w:tmpl w:val="AD261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D330B"/>
    <w:multiLevelType w:val="hybridMultilevel"/>
    <w:tmpl w:val="9BEE774E"/>
    <w:lvl w:ilvl="0" w:tplc="713C963A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7FE11EDD"/>
    <w:multiLevelType w:val="hybridMultilevel"/>
    <w:tmpl w:val="63D456B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5"/>
    <w:rsid w:val="00002452"/>
    <w:rsid w:val="00003915"/>
    <w:rsid w:val="000041DB"/>
    <w:rsid w:val="00007634"/>
    <w:rsid w:val="00012FC0"/>
    <w:rsid w:val="00013F4C"/>
    <w:rsid w:val="0001423C"/>
    <w:rsid w:val="000143D5"/>
    <w:rsid w:val="00021298"/>
    <w:rsid w:val="00021BAE"/>
    <w:rsid w:val="0002309F"/>
    <w:rsid w:val="00025F1A"/>
    <w:rsid w:val="000265CF"/>
    <w:rsid w:val="000330BC"/>
    <w:rsid w:val="0003552C"/>
    <w:rsid w:val="00036191"/>
    <w:rsid w:val="0003788C"/>
    <w:rsid w:val="000426D5"/>
    <w:rsid w:val="000450B2"/>
    <w:rsid w:val="00046399"/>
    <w:rsid w:val="0005518C"/>
    <w:rsid w:val="000558BC"/>
    <w:rsid w:val="00056D31"/>
    <w:rsid w:val="00060A0E"/>
    <w:rsid w:val="00063062"/>
    <w:rsid w:val="00063AD8"/>
    <w:rsid w:val="0007024D"/>
    <w:rsid w:val="000758FF"/>
    <w:rsid w:val="00076150"/>
    <w:rsid w:val="00081623"/>
    <w:rsid w:val="000838CB"/>
    <w:rsid w:val="0008557D"/>
    <w:rsid w:val="00095933"/>
    <w:rsid w:val="00095B3F"/>
    <w:rsid w:val="0009686C"/>
    <w:rsid w:val="00096CDE"/>
    <w:rsid w:val="0009722D"/>
    <w:rsid w:val="000A207B"/>
    <w:rsid w:val="000A32FC"/>
    <w:rsid w:val="000A76B9"/>
    <w:rsid w:val="000B1B6D"/>
    <w:rsid w:val="000B2F41"/>
    <w:rsid w:val="000B3EC6"/>
    <w:rsid w:val="000C28AE"/>
    <w:rsid w:val="000C2BEF"/>
    <w:rsid w:val="000D1039"/>
    <w:rsid w:val="000D15CD"/>
    <w:rsid w:val="000D3AD9"/>
    <w:rsid w:val="000D7A4D"/>
    <w:rsid w:val="000E3CAE"/>
    <w:rsid w:val="000E420C"/>
    <w:rsid w:val="000E4C4C"/>
    <w:rsid w:val="000E5BEC"/>
    <w:rsid w:val="000E643F"/>
    <w:rsid w:val="000E7C5F"/>
    <w:rsid w:val="000F14E9"/>
    <w:rsid w:val="000F1DC8"/>
    <w:rsid w:val="000F318B"/>
    <w:rsid w:val="00103D27"/>
    <w:rsid w:val="00104EA5"/>
    <w:rsid w:val="001056DC"/>
    <w:rsid w:val="001103B1"/>
    <w:rsid w:val="001104C5"/>
    <w:rsid w:val="00117F2C"/>
    <w:rsid w:val="00125E9C"/>
    <w:rsid w:val="00125EB6"/>
    <w:rsid w:val="00133441"/>
    <w:rsid w:val="00136A4B"/>
    <w:rsid w:val="001400B6"/>
    <w:rsid w:val="00141464"/>
    <w:rsid w:val="00144866"/>
    <w:rsid w:val="001511B6"/>
    <w:rsid w:val="00153E39"/>
    <w:rsid w:val="00156BF3"/>
    <w:rsid w:val="00157267"/>
    <w:rsid w:val="00160560"/>
    <w:rsid w:val="00160E5D"/>
    <w:rsid w:val="0016407F"/>
    <w:rsid w:val="001659A2"/>
    <w:rsid w:val="001672AE"/>
    <w:rsid w:val="0017086F"/>
    <w:rsid w:val="00172FAF"/>
    <w:rsid w:val="0018322B"/>
    <w:rsid w:val="00183407"/>
    <w:rsid w:val="00183A83"/>
    <w:rsid w:val="00186FDA"/>
    <w:rsid w:val="00192347"/>
    <w:rsid w:val="001932EA"/>
    <w:rsid w:val="00195CA3"/>
    <w:rsid w:val="00196AA4"/>
    <w:rsid w:val="001A2726"/>
    <w:rsid w:val="001A5820"/>
    <w:rsid w:val="001A5878"/>
    <w:rsid w:val="001A5A26"/>
    <w:rsid w:val="001B5138"/>
    <w:rsid w:val="001C59C4"/>
    <w:rsid w:val="001C7440"/>
    <w:rsid w:val="001D1005"/>
    <w:rsid w:val="001E0121"/>
    <w:rsid w:val="001E1310"/>
    <w:rsid w:val="001E7A91"/>
    <w:rsid w:val="001E7DC4"/>
    <w:rsid w:val="001F0267"/>
    <w:rsid w:val="001F272B"/>
    <w:rsid w:val="001F4AAC"/>
    <w:rsid w:val="001F70F5"/>
    <w:rsid w:val="0020192E"/>
    <w:rsid w:val="002060F8"/>
    <w:rsid w:val="00206999"/>
    <w:rsid w:val="00206E41"/>
    <w:rsid w:val="002132B9"/>
    <w:rsid w:val="00216C38"/>
    <w:rsid w:val="00224280"/>
    <w:rsid w:val="00225B0D"/>
    <w:rsid w:val="00230721"/>
    <w:rsid w:val="002307D2"/>
    <w:rsid w:val="00233B7B"/>
    <w:rsid w:val="00233BAB"/>
    <w:rsid w:val="00234FA6"/>
    <w:rsid w:val="00237457"/>
    <w:rsid w:val="0024290D"/>
    <w:rsid w:val="00252E1A"/>
    <w:rsid w:val="00254889"/>
    <w:rsid w:val="00254ABF"/>
    <w:rsid w:val="00256F72"/>
    <w:rsid w:val="0026215C"/>
    <w:rsid w:val="002629AB"/>
    <w:rsid w:val="00263933"/>
    <w:rsid w:val="00265C9D"/>
    <w:rsid w:val="00273929"/>
    <w:rsid w:val="00275452"/>
    <w:rsid w:val="0027690E"/>
    <w:rsid w:val="0028000F"/>
    <w:rsid w:val="002810C9"/>
    <w:rsid w:val="00282531"/>
    <w:rsid w:val="00284063"/>
    <w:rsid w:val="00294524"/>
    <w:rsid w:val="002A34EC"/>
    <w:rsid w:val="002A7D51"/>
    <w:rsid w:val="002B0B33"/>
    <w:rsid w:val="002B274B"/>
    <w:rsid w:val="002C1A65"/>
    <w:rsid w:val="002C4A11"/>
    <w:rsid w:val="002C69B2"/>
    <w:rsid w:val="002C77DC"/>
    <w:rsid w:val="002C7C41"/>
    <w:rsid w:val="002D1781"/>
    <w:rsid w:val="002D180B"/>
    <w:rsid w:val="002D517F"/>
    <w:rsid w:val="002D6062"/>
    <w:rsid w:val="002E19E5"/>
    <w:rsid w:val="002E1A2C"/>
    <w:rsid w:val="002E5685"/>
    <w:rsid w:val="002E78E1"/>
    <w:rsid w:val="002F46A7"/>
    <w:rsid w:val="003006BD"/>
    <w:rsid w:val="0030268A"/>
    <w:rsid w:val="003040B3"/>
    <w:rsid w:val="003065F1"/>
    <w:rsid w:val="0031111B"/>
    <w:rsid w:val="0031430D"/>
    <w:rsid w:val="003266B2"/>
    <w:rsid w:val="00327653"/>
    <w:rsid w:val="00334865"/>
    <w:rsid w:val="00334B09"/>
    <w:rsid w:val="00340EBB"/>
    <w:rsid w:val="003412A6"/>
    <w:rsid w:val="003426F7"/>
    <w:rsid w:val="00344C19"/>
    <w:rsid w:val="00347C7A"/>
    <w:rsid w:val="0035183C"/>
    <w:rsid w:val="00354D49"/>
    <w:rsid w:val="00365193"/>
    <w:rsid w:val="00373BFC"/>
    <w:rsid w:val="00375508"/>
    <w:rsid w:val="003849E3"/>
    <w:rsid w:val="003869A1"/>
    <w:rsid w:val="003877C0"/>
    <w:rsid w:val="00387D8D"/>
    <w:rsid w:val="003932D9"/>
    <w:rsid w:val="003973EC"/>
    <w:rsid w:val="003977B5"/>
    <w:rsid w:val="003A083E"/>
    <w:rsid w:val="003A2D67"/>
    <w:rsid w:val="003A4162"/>
    <w:rsid w:val="003A4255"/>
    <w:rsid w:val="003A49C1"/>
    <w:rsid w:val="003A72A5"/>
    <w:rsid w:val="003B450C"/>
    <w:rsid w:val="003B50F1"/>
    <w:rsid w:val="003B5657"/>
    <w:rsid w:val="003B6925"/>
    <w:rsid w:val="003C2942"/>
    <w:rsid w:val="003C2F8B"/>
    <w:rsid w:val="003D0E0F"/>
    <w:rsid w:val="003E017C"/>
    <w:rsid w:val="003E0468"/>
    <w:rsid w:val="003E27F7"/>
    <w:rsid w:val="003E3E89"/>
    <w:rsid w:val="003E6EA0"/>
    <w:rsid w:val="003F13C4"/>
    <w:rsid w:val="003F1807"/>
    <w:rsid w:val="003F5572"/>
    <w:rsid w:val="0040197F"/>
    <w:rsid w:val="00402709"/>
    <w:rsid w:val="00404892"/>
    <w:rsid w:val="00410BB0"/>
    <w:rsid w:val="00413336"/>
    <w:rsid w:val="00417C19"/>
    <w:rsid w:val="00426664"/>
    <w:rsid w:val="00427C06"/>
    <w:rsid w:val="00431AE3"/>
    <w:rsid w:val="00432CDC"/>
    <w:rsid w:val="00440453"/>
    <w:rsid w:val="00441729"/>
    <w:rsid w:val="00443E2F"/>
    <w:rsid w:val="0044503B"/>
    <w:rsid w:val="00445772"/>
    <w:rsid w:val="0044755A"/>
    <w:rsid w:val="00462431"/>
    <w:rsid w:val="00462C02"/>
    <w:rsid w:val="004651F9"/>
    <w:rsid w:val="00467CA7"/>
    <w:rsid w:val="00483678"/>
    <w:rsid w:val="00487CFF"/>
    <w:rsid w:val="004919F3"/>
    <w:rsid w:val="00492B32"/>
    <w:rsid w:val="00494895"/>
    <w:rsid w:val="00496D28"/>
    <w:rsid w:val="00496DC5"/>
    <w:rsid w:val="00496F62"/>
    <w:rsid w:val="004A26CE"/>
    <w:rsid w:val="004A3220"/>
    <w:rsid w:val="004A5BA3"/>
    <w:rsid w:val="004A5E80"/>
    <w:rsid w:val="004A6727"/>
    <w:rsid w:val="004B75E7"/>
    <w:rsid w:val="004C1BA1"/>
    <w:rsid w:val="004C2754"/>
    <w:rsid w:val="004C4341"/>
    <w:rsid w:val="004C4A0B"/>
    <w:rsid w:val="004C564E"/>
    <w:rsid w:val="004C77E0"/>
    <w:rsid w:val="004C7CF2"/>
    <w:rsid w:val="004D1E9B"/>
    <w:rsid w:val="004D70E2"/>
    <w:rsid w:val="004E04DD"/>
    <w:rsid w:val="004E43E6"/>
    <w:rsid w:val="004E5DBE"/>
    <w:rsid w:val="004F1969"/>
    <w:rsid w:val="004F379C"/>
    <w:rsid w:val="004F556D"/>
    <w:rsid w:val="004F58CE"/>
    <w:rsid w:val="00500DF3"/>
    <w:rsid w:val="005022FD"/>
    <w:rsid w:val="00505909"/>
    <w:rsid w:val="0051296C"/>
    <w:rsid w:val="00512D7E"/>
    <w:rsid w:val="00521145"/>
    <w:rsid w:val="00523E3F"/>
    <w:rsid w:val="00523F40"/>
    <w:rsid w:val="00524494"/>
    <w:rsid w:val="005258A0"/>
    <w:rsid w:val="00527496"/>
    <w:rsid w:val="00531B6F"/>
    <w:rsid w:val="00534D8E"/>
    <w:rsid w:val="005361CC"/>
    <w:rsid w:val="0054472B"/>
    <w:rsid w:val="0054536C"/>
    <w:rsid w:val="005461A9"/>
    <w:rsid w:val="005475BB"/>
    <w:rsid w:val="00547FC4"/>
    <w:rsid w:val="00551C3B"/>
    <w:rsid w:val="00552263"/>
    <w:rsid w:val="00561463"/>
    <w:rsid w:val="005623C3"/>
    <w:rsid w:val="005625E5"/>
    <w:rsid w:val="0057775F"/>
    <w:rsid w:val="005807BC"/>
    <w:rsid w:val="00580AF7"/>
    <w:rsid w:val="00582D2D"/>
    <w:rsid w:val="00585E84"/>
    <w:rsid w:val="00587E77"/>
    <w:rsid w:val="00590087"/>
    <w:rsid w:val="005A3F0F"/>
    <w:rsid w:val="005A588F"/>
    <w:rsid w:val="005A6C1F"/>
    <w:rsid w:val="005B1090"/>
    <w:rsid w:val="005B299C"/>
    <w:rsid w:val="005B6E94"/>
    <w:rsid w:val="005B7270"/>
    <w:rsid w:val="005C08AD"/>
    <w:rsid w:val="005C1989"/>
    <w:rsid w:val="005C4015"/>
    <w:rsid w:val="005C5939"/>
    <w:rsid w:val="005D20BF"/>
    <w:rsid w:val="005D2151"/>
    <w:rsid w:val="005D3A27"/>
    <w:rsid w:val="005D6E4E"/>
    <w:rsid w:val="005E0660"/>
    <w:rsid w:val="005E17EC"/>
    <w:rsid w:val="005E1F9A"/>
    <w:rsid w:val="005E445A"/>
    <w:rsid w:val="005E7A6C"/>
    <w:rsid w:val="005F21C9"/>
    <w:rsid w:val="005F7F95"/>
    <w:rsid w:val="00605AB1"/>
    <w:rsid w:val="00606564"/>
    <w:rsid w:val="00612AB6"/>
    <w:rsid w:val="006150D8"/>
    <w:rsid w:val="00615C4D"/>
    <w:rsid w:val="00630DCF"/>
    <w:rsid w:val="00635464"/>
    <w:rsid w:val="00635BFF"/>
    <w:rsid w:val="006360F2"/>
    <w:rsid w:val="00650079"/>
    <w:rsid w:val="00651333"/>
    <w:rsid w:val="0065455E"/>
    <w:rsid w:val="006579C8"/>
    <w:rsid w:val="00660189"/>
    <w:rsid w:val="0066508A"/>
    <w:rsid w:val="00667099"/>
    <w:rsid w:val="0067060A"/>
    <w:rsid w:val="0067269A"/>
    <w:rsid w:val="00672719"/>
    <w:rsid w:val="00675A61"/>
    <w:rsid w:val="00675F26"/>
    <w:rsid w:val="006765D7"/>
    <w:rsid w:val="00676848"/>
    <w:rsid w:val="00680D4F"/>
    <w:rsid w:val="00682194"/>
    <w:rsid w:val="00682D71"/>
    <w:rsid w:val="00683C7C"/>
    <w:rsid w:val="00684FA2"/>
    <w:rsid w:val="006853DE"/>
    <w:rsid w:val="00691A54"/>
    <w:rsid w:val="00691E68"/>
    <w:rsid w:val="006934A3"/>
    <w:rsid w:val="00695349"/>
    <w:rsid w:val="00696136"/>
    <w:rsid w:val="00696143"/>
    <w:rsid w:val="006B1421"/>
    <w:rsid w:val="006C5B01"/>
    <w:rsid w:val="006C7634"/>
    <w:rsid w:val="006D0770"/>
    <w:rsid w:val="006D3CD8"/>
    <w:rsid w:val="006D3E2A"/>
    <w:rsid w:val="006D6B33"/>
    <w:rsid w:val="006E0F24"/>
    <w:rsid w:val="006E4D38"/>
    <w:rsid w:val="006E5285"/>
    <w:rsid w:val="006F106A"/>
    <w:rsid w:val="006F215A"/>
    <w:rsid w:val="006F68B6"/>
    <w:rsid w:val="007061FA"/>
    <w:rsid w:val="00707869"/>
    <w:rsid w:val="00714662"/>
    <w:rsid w:val="00714FE1"/>
    <w:rsid w:val="00725C2E"/>
    <w:rsid w:val="00725FF5"/>
    <w:rsid w:val="007260CA"/>
    <w:rsid w:val="007262A8"/>
    <w:rsid w:val="00730B05"/>
    <w:rsid w:val="007334F4"/>
    <w:rsid w:val="007338A9"/>
    <w:rsid w:val="00742207"/>
    <w:rsid w:val="00744E77"/>
    <w:rsid w:val="00750666"/>
    <w:rsid w:val="0075307F"/>
    <w:rsid w:val="00754BCB"/>
    <w:rsid w:val="007624E6"/>
    <w:rsid w:val="00764E03"/>
    <w:rsid w:val="007651E6"/>
    <w:rsid w:val="007663D6"/>
    <w:rsid w:val="00767628"/>
    <w:rsid w:val="00770260"/>
    <w:rsid w:val="007705FA"/>
    <w:rsid w:val="00772D8D"/>
    <w:rsid w:val="00776F1F"/>
    <w:rsid w:val="00777640"/>
    <w:rsid w:val="00781117"/>
    <w:rsid w:val="00781CA3"/>
    <w:rsid w:val="00783458"/>
    <w:rsid w:val="007905C2"/>
    <w:rsid w:val="00794653"/>
    <w:rsid w:val="00794DC8"/>
    <w:rsid w:val="00797CFD"/>
    <w:rsid w:val="007A4EB3"/>
    <w:rsid w:val="007A53C0"/>
    <w:rsid w:val="007A664C"/>
    <w:rsid w:val="007A7B70"/>
    <w:rsid w:val="007B0E16"/>
    <w:rsid w:val="007B0E99"/>
    <w:rsid w:val="007B4B9E"/>
    <w:rsid w:val="007B5B9D"/>
    <w:rsid w:val="007C399F"/>
    <w:rsid w:val="007C57FE"/>
    <w:rsid w:val="007C7AD3"/>
    <w:rsid w:val="007D1FCE"/>
    <w:rsid w:val="007E40E9"/>
    <w:rsid w:val="007E7417"/>
    <w:rsid w:val="007F1CA1"/>
    <w:rsid w:val="007F7443"/>
    <w:rsid w:val="00803DD9"/>
    <w:rsid w:val="008044DC"/>
    <w:rsid w:val="00810275"/>
    <w:rsid w:val="008113D7"/>
    <w:rsid w:val="008117B5"/>
    <w:rsid w:val="00816265"/>
    <w:rsid w:val="00817717"/>
    <w:rsid w:val="00820AF1"/>
    <w:rsid w:val="00826869"/>
    <w:rsid w:val="00826C89"/>
    <w:rsid w:val="00830A93"/>
    <w:rsid w:val="00830F23"/>
    <w:rsid w:val="00837DD5"/>
    <w:rsid w:val="00841AF1"/>
    <w:rsid w:val="0084669A"/>
    <w:rsid w:val="00847F01"/>
    <w:rsid w:val="00851C2A"/>
    <w:rsid w:val="00853CB0"/>
    <w:rsid w:val="0085492B"/>
    <w:rsid w:val="008614FB"/>
    <w:rsid w:val="00863F7A"/>
    <w:rsid w:val="00864670"/>
    <w:rsid w:val="00877B77"/>
    <w:rsid w:val="008801AB"/>
    <w:rsid w:val="00883041"/>
    <w:rsid w:val="0088579F"/>
    <w:rsid w:val="00886FCC"/>
    <w:rsid w:val="0088788F"/>
    <w:rsid w:val="00887D5D"/>
    <w:rsid w:val="008A0057"/>
    <w:rsid w:val="008A14C2"/>
    <w:rsid w:val="008A1A87"/>
    <w:rsid w:val="008A1DCA"/>
    <w:rsid w:val="008A2632"/>
    <w:rsid w:val="008A44E2"/>
    <w:rsid w:val="008A670B"/>
    <w:rsid w:val="008B3714"/>
    <w:rsid w:val="008B434B"/>
    <w:rsid w:val="008B616F"/>
    <w:rsid w:val="008C1330"/>
    <w:rsid w:val="008C1707"/>
    <w:rsid w:val="008C2ED3"/>
    <w:rsid w:val="008D3B3F"/>
    <w:rsid w:val="008D3D78"/>
    <w:rsid w:val="008D4BD0"/>
    <w:rsid w:val="008D5D33"/>
    <w:rsid w:val="008E1766"/>
    <w:rsid w:val="008E6BA8"/>
    <w:rsid w:val="008E7086"/>
    <w:rsid w:val="008E7098"/>
    <w:rsid w:val="008E75BC"/>
    <w:rsid w:val="008E7C91"/>
    <w:rsid w:val="008F200F"/>
    <w:rsid w:val="008F223C"/>
    <w:rsid w:val="008F4A02"/>
    <w:rsid w:val="0090059D"/>
    <w:rsid w:val="00901D1C"/>
    <w:rsid w:val="009022B2"/>
    <w:rsid w:val="009032CE"/>
    <w:rsid w:val="0090695B"/>
    <w:rsid w:val="00907D41"/>
    <w:rsid w:val="00911933"/>
    <w:rsid w:val="00921BDC"/>
    <w:rsid w:val="00924D7E"/>
    <w:rsid w:val="00933174"/>
    <w:rsid w:val="009331F3"/>
    <w:rsid w:val="00936B0A"/>
    <w:rsid w:val="0094058E"/>
    <w:rsid w:val="009444EF"/>
    <w:rsid w:val="00945907"/>
    <w:rsid w:val="009475B9"/>
    <w:rsid w:val="0095672C"/>
    <w:rsid w:val="00960640"/>
    <w:rsid w:val="00960AC9"/>
    <w:rsid w:val="00962A61"/>
    <w:rsid w:val="009651E6"/>
    <w:rsid w:val="00965B46"/>
    <w:rsid w:val="009746AF"/>
    <w:rsid w:val="009818AC"/>
    <w:rsid w:val="00984059"/>
    <w:rsid w:val="00987F5C"/>
    <w:rsid w:val="00993622"/>
    <w:rsid w:val="00995D1D"/>
    <w:rsid w:val="0099657B"/>
    <w:rsid w:val="009A6C91"/>
    <w:rsid w:val="009A70D7"/>
    <w:rsid w:val="009A72DB"/>
    <w:rsid w:val="009B0D70"/>
    <w:rsid w:val="009B3BDB"/>
    <w:rsid w:val="009B550C"/>
    <w:rsid w:val="009B7373"/>
    <w:rsid w:val="009C2F9E"/>
    <w:rsid w:val="009C444D"/>
    <w:rsid w:val="009E1CB5"/>
    <w:rsid w:val="009E415D"/>
    <w:rsid w:val="009E475D"/>
    <w:rsid w:val="009F3722"/>
    <w:rsid w:val="009F511C"/>
    <w:rsid w:val="00A04D1A"/>
    <w:rsid w:val="00A05DF9"/>
    <w:rsid w:val="00A1246F"/>
    <w:rsid w:val="00A144ED"/>
    <w:rsid w:val="00A17034"/>
    <w:rsid w:val="00A23493"/>
    <w:rsid w:val="00A23D45"/>
    <w:rsid w:val="00A30693"/>
    <w:rsid w:val="00A31576"/>
    <w:rsid w:val="00A31582"/>
    <w:rsid w:val="00A32BE4"/>
    <w:rsid w:val="00A37AA4"/>
    <w:rsid w:val="00A43349"/>
    <w:rsid w:val="00A50009"/>
    <w:rsid w:val="00A510AC"/>
    <w:rsid w:val="00A57D4C"/>
    <w:rsid w:val="00A702A3"/>
    <w:rsid w:val="00A77386"/>
    <w:rsid w:val="00A802C6"/>
    <w:rsid w:val="00A90E26"/>
    <w:rsid w:val="00A93EBD"/>
    <w:rsid w:val="00A93F2C"/>
    <w:rsid w:val="00A94C3A"/>
    <w:rsid w:val="00A95689"/>
    <w:rsid w:val="00A95B46"/>
    <w:rsid w:val="00A95B56"/>
    <w:rsid w:val="00A960EC"/>
    <w:rsid w:val="00A971B1"/>
    <w:rsid w:val="00AA2E67"/>
    <w:rsid w:val="00AB0340"/>
    <w:rsid w:val="00AB1BDA"/>
    <w:rsid w:val="00AB2296"/>
    <w:rsid w:val="00AB22B5"/>
    <w:rsid w:val="00AC018A"/>
    <w:rsid w:val="00AC7901"/>
    <w:rsid w:val="00AD0D24"/>
    <w:rsid w:val="00AD6D13"/>
    <w:rsid w:val="00AD7937"/>
    <w:rsid w:val="00AE7CE7"/>
    <w:rsid w:val="00B030C8"/>
    <w:rsid w:val="00B05F62"/>
    <w:rsid w:val="00B07D3B"/>
    <w:rsid w:val="00B120E4"/>
    <w:rsid w:val="00B1488E"/>
    <w:rsid w:val="00B15C6A"/>
    <w:rsid w:val="00B161E6"/>
    <w:rsid w:val="00B16468"/>
    <w:rsid w:val="00B175B2"/>
    <w:rsid w:val="00B201B7"/>
    <w:rsid w:val="00B226CE"/>
    <w:rsid w:val="00B262C8"/>
    <w:rsid w:val="00B26B87"/>
    <w:rsid w:val="00B27DA7"/>
    <w:rsid w:val="00B31095"/>
    <w:rsid w:val="00B3521C"/>
    <w:rsid w:val="00B36F86"/>
    <w:rsid w:val="00B37CA7"/>
    <w:rsid w:val="00B42AB0"/>
    <w:rsid w:val="00B43806"/>
    <w:rsid w:val="00B47C53"/>
    <w:rsid w:val="00B55994"/>
    <w:rsid w:val="00B55CB0"/>
    <w:rsid w:val="00B61B5E"/>
    <w:rsid w:val="00B61D8A"/>
    <w:rsid w:val="00B62564"/>
    <w:rsid w:val="00B65056"/>
    <w:rsid w:val="00B70E33"/>
    <w:rsid w:val="00B744F9"/>
    <w:rsid w:val="00B81A6C"/>
    <w:rsid w:val="00B82818"/>
    <w:rsid w:val="00B82EAE"/>
    <w:rsid w:val="00B92664"/>
    <w:rsid w:val="00B92C49"/>
    <w:rsid w:val="00BA127C"/>
    <w:rsid w:val="00BA1B45"/>
    <w:rsid w:val="00BA5703"/>
    <w:rsid w:val="00BB0BCF"/>
    <w:rsid w:val="00BB1A8B"/>
    <w:rsid w:val="00BB1D3E"/>
    <w:rsid w:val="00BB280C"/>
    <w:rsid w:val="00BB75DA"/>
    <w:rsid w:val="00BB7B73"/>
    <w:rsid w:val="00BB7E4D"/>
    <w:rsid w:val="00BC510D"/>
    <w:rsid w:val="00BC587D"/>
    <w:rsid w:val="00BC6DCE"/>
    <w:rsid w:val="00BD04F7"/>
    <w:rsid w:val="00BD0699"/>
    <w:rsid w:val="00BD5FFE"/>
    <w:rsid w:val="00BD6B46"/>
    <w:rsid w:val="00BE6EE3"/>
    <w:rsid w:val="00BE70E6"/>
    <w:rsid w:val="00BF25C4"/>
    <w:rsid w:val="00BF2FE3"/>
    <w:rsid w:val="00C00E1F"/>
    <w:rsid w:val="00C02ED1"/>
    <w:rsid w:val="00C04C5F"/>
    <w:rsid w:val="00C076F4"/>
    <w:rsid w:val="00C10E8E"/>
    <w:rsid w:val="00C156B4"/>
    <w:rsid w:val="00C252C0"/>
    <w:rsid w:val="00C3295A"/>
    <w:rsid w:val="00C342AC"/>
    <w:rsid w:val="00C3487E"/>
    <w:rsid w:val="00C40050"/>
    <w:rsid w:val="00C449AF"/>
    <w:rsid w:val="00C4510E"/>
    <w:rsid w:val="00C474D0"/>
    <w:rsid w:val="00C557BA"/>
    <w:rsid w:val="00C56D5B"/>
    <w:rsid w:val="00C60798"/>
    <w:rsid w:val="00C61350"/>
    <w:rsid w:val="00C63A1E"/>
    <w:rsid w:val="00C676F5"/>
    <w:rsid w:val="00C7560E"/>
    <w:rsid w:val="00C75D9B"/>
    <w:rsid w:val="00C82670"/>
    <w:rsid w:val="00C82E0F"/>
    <w:rsid w:val="00C8549C"/>
    <w:rsid w:val="00C879D5"/>
    <w:rsid w:val="00C97F5A"/>
    <w:rsid w:val="00CA06A8"/>
    <w:rsid w:val="00CB2FAD"/>
    <w:rsid w:val="00CB4B92"/>
    <w:rsid w:val="00CC72AF"/>
    <w:rsid w:val="00CD3BFF"/>
    <w:rsid w:val="00CD6F44"/>
    <w:rsid w:val="00CE2C97"/>
    <w:rsid w:val="00CE3665"/>
    <w:rsid w:val="00CF2509"/>
    <w:rsid w:val="00CF5F3A"/>
    <w:rsid w:val="00D06B3D"/>
    <w:rsid w:val="00D1274D"/>
    <w:rsid w:val="00D15F48"/>
    <w:rsid w:val="00D21268"/>
    <w:rsid w:val="00D21711"/>
    <w:rsid w:val="00D21F00"/>
    <w:rsid w:val="00D2271A"/>
    <w:rsid w:val="00D2479C"/>
    <w:rsid w:val="00D34346"/>
    <w:rsid w:val="00D358A4"/>
    <w:rsid w:val="00D361E1"/>
    <w:rsid w:val="00D43CB5"/>
    <w:rsid w:val="00D43E58"/>
    <w:rsid w:val="00D452D9"/>
    <w:rsid w:val="00D4691D"/>
    <w:rsid w:val="00D47ACC"/>
    <w:rsid w:val="00D47D0A"/>
    <w:rsid w:val="00D5543F"/>
    <w:rsid w:val="00D641A1"/>
    <w:rsid w:val="00D6531E"/>
    <w:rsid w:val="00D670F7"/>
    <w:rsid w:val="00D72421"/>
    <w:rsid w:val="00D75E67"/>
    <w:rsid w:val="00D80D19"/>
    <w:rsid w:val="00D84C7E"/>
    <w:rsid w:val="00D86062"/>
    <w:rsid w:val="00D919F9"/>
    <w:rsid w:val="00D9278B"/>
    <w:rsid w:val="00D928C6"/>
    <w:rsid w:val="00DA0179"/>
    <w:rsid w:val="00DA1160"/>
    <w:rsid w:val="00DA29C1"/>
    <w:rsid w:val="00DA3D12"/>
    <w:rsid w:val="00DA5AF7"/>
    <w:rsid w:val="00DA5DB0"/>
    <w:rsid w:val="00DB02F5"/>
    <w:rsid w:val="00DB3B49"/>
    <w:rsid w:val="00DC4076"/>
    <w:rsid w:val="00DC4867"/>
    <w:rsid w:val="00DD1E43"/>
    <w:rsid w:val="00DD3188"/>
    <w:rsid w:val="00DD68D6"/>
    <w:rsid w:val="00DD6AAC"/>
    <w:rsid w:val="00DE0AD1"/>
    <w:rsid w:val="00DE25A6"/>
    <w:rsid w:val="00DF13AB"/>
    <w:rsid w:val="00DF2A92"/>
    <w:rsid w:val="00DF2F7D"/>
    <w:rsid w:val="00E01DC2"/>
    <w:rsid w:val="00E03502"/>
    <w:rsid w:val="00E045C7"/>
    <w:rsid w:val="00E07BC9"/>
    <w:rsid w:val="00E242AC"/>
    <w:rsid w:val="00E42BE5"/>
    <w:rsid w:val="00E43E58"/>
    <w:rsid w:val="00E44BD7"/>
    <w:rsid w:val="00E45720"/>
    <w:rsid w:val="00E56760"/>
    <w:rsid w:val="00E6046F"/>
    <w:rsid w:val="00E652BF"/>
    <w:rsid w:val="00E6545A"/>
    <w:rsid w:val="00E65B98"/>
    <w:rsid w:val="00E66D97"/>
    <w:rsid w:val="00E71DAF"/>
    <w:rsid w:val="00E7387D"/>
    <w:rsid w:val="00E74736"/>
    <w:rsid w:val="00E74A90"/>
    <w:rsid w:val="00E831D1"/>
    <w:rsid w:val="00E84412"/>
    <w:rsid w:val="00E91A82"/>
    <w:rsid w:val="00E91BF9"/>
    <w:rsid w:val="00E96045"/>
    <w:rsid w:val="00EA3079"/>
    <w:rsid w:val="00EA5B64"/>
    <w:rsid w:val="00EA711D"/>
    <w:rsid w:val="00EB0D86"/>
    <w:rsid w:val="00EB142F"/>
    <w:rsid w:val="00EB308F"/>
    <w:rsid w:val="00EB38AC"/>
    <w:rsid w:val="00EC2156"/>
    <w:rsid w:val="00EC36C0"/>
    <w:rsid w:val="00EE1F04"/>
    <w:rsid w:val="00EE543A"/>
    <w:rsid w:val="00EE684F"/>
    <w:rsid w:val="00EF0ADD"/>
    <w:rsid w:val="00EF1B5A"/>
    <w:rsid w:val="00EF4E57"/>
    <w:rsid w:val="00EF7D66"/>
    <w:rsid w:val="00F024FE"/>
    <w:rsid w:val="00F0582A"/>
    <w:rsid w:val="00F07683"/>
    <w:rsid w:val="00F10533"/>
    <w:rsid w:val="00F1147C"/>
    <w:rsid w:val="00F16288"/>
    <w:rsid w:val="00F22CE9"/>
    <w:rsid w:val="00F2417C"/>
    <w:rsid w:val="00F27C12"/>
    <w:rsid w:val="00F27FB8"/>
    <w:rsid w:val="00F33945"/>
    <w:rsid w:val="00F34004"/>
    <w:rsid w:val="00F45627"/>
    <w:rsid w:val="00F457B9"/>
    <w:rsid w:val="00F5080B"/>
    <w:rsid w:val="00F5133F"/>
    <w:rsid w:val="00F515E5"/>
    <w:rsid w:val="00F54181"/>
    <w:rsid w:val="00F54644"/>
    <w:rsid w:val="00F54EDC"/>
    <w:rsid w:val="00F56836"/>
    <w:rsid w:val="00F57196"/>
    <w:rsid w:val="00F619A0"/>
    <w:rsid w:val="00F648EF"/>
    <w:rsid w:val="00F66C40"/>
    <w:rsid w:val="00F7146B"/>
    <w:rsid w:val="00F73924"/>
    <w:rsid w:val="00F74219"/>
    <w:rsid w:val="00F833BD"/>
    <w:rsid w:val="00F83C09"/>
    <w:rsid w:val="00F87804"/>
    <w:rsid w:val="00F902C3"/>
    <w:rsid w:val="00F95494"/>
    <w:rsid w:val="00FA3A2D"/>
    <w:rsid w:val="00FB6420"/>
    <w:rsid w:val="00FC23E4"/>
    <w:rsid w:val="00FC5BE2"/>
    <w:rsid w:val="00FC70D9"/>
    <w:rsid w:val="00FD10FE"/>
    <w:rsid w:val="00FD41A5"/>
    <w:rsid w:val="00FD4322"/>
    <w:rsid w:val="00FE2964"/>
    <w:rsid w:val="00FE3EAE"/>
    <w:rsid w:val="00FE747F"/>
    <w:rsid w:val="00FF3308"/>
    <w:rsid w:val="00FF4978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C2EE"/>
  <w15:chartTrackingRefBased/>
  <w15:docId w15:val="{D535C62D-CC5B-4602-8E88-567E08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45"/>
    <w:pPr>
      <w:tabs>
        <w:tab w:val="left" w:pos="0"/>
        <w:tab w:val="left" w:pos="1491"/>
      </w:tabs>
      <w:spacing w:after="0" w:line="240" w:lineRule="auto"/>
      <w:ind w:left="14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505909"/>
    <w:pPr>
      <w:tabs>
        <w:tab w:val="clear" w:pos="0"/>
        <w:tab w:val="clear" w:pos="1491"/>
      </w:tabs>
      <w:spacing w:before="100" w:beforeAutospacing="1" w:after="100" w:afterAutospacing="1"/>
      <w:ind w:left="0"/>
    </w:pPr>
    <w:rPr>
      <w:rFonts w:ascii="Times New Roman" w:hAnsi="Times New Roman"/>
      <w:b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8</cp:revision>
  <cp:lastPrinted>2019-04-22T11:48:00Z</cp:lastPrinted>
  <dcterms:created xsi:type="dcterms:W3CDTF">2019-04-22T11:36:00Z</dcterms:created>
  <dcterms:modified xsi:type="dcterms:W3CDTF">2019-05-08T13:53:00Z</dcterms:modified>
</cp:coreProperties>
</file>