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4496" w14:textId="77777777" w:rsidR="00BE6D2E" w:rsidRDefault="00A0340F" w:rsidP="00A0340F">
      <w:pPr>
        <w:jc w:val="center"/>
        <w:rPr>
          <w:sz w:val="40"/>
          <w:szCs w:val="40"/>
        </w:rPr>
      </w:pPr>
      <w:r>
        <w:rPr>
          <w:sz w:val="40"/>
          <w:szCs w:val="40"/>
        </w:rPr>
        <w:t>Play</w:t>
      </w:r>
      <w:r w:rsidR="00716E47">
        <w:rPr>
          <w:sz w:val="40"/>
          <w:szCs w:val="40"/>
        </w:rPr>
        <w:t xml:space="preserve"> </w:t>
      </w:r>
      <w:r>
        <w:rPr>
          <w:sz w:val="40"/>
          <w:szCs w:val="40"/>
        </w:rPr>
        <w:t>park Minutes</w:t>
      </w:r>
      <w:r w:rsidR="00D6266F">
        <w:rPr>
          <w:sz w:val="40"/>
          <w:szCs w:val="40"/>
        </w:rPr>
        <w:t xml:space="preserve"> (AGM)</w:t>
      </w:r>
    </w:p>
    <w:p w14:paraId="2A1CEE69" w14:textId="23286CFD" w:rsidR="00A0340F" w:rsidRDefault="00A0340F" w:rsidP="00A0340F">
      <w:pPr>
        <w:rPr>
          <w:sz w:val="24"/>
          <w:szCs w:val="24"/>
        </w:rPr>
      </w:pPr>
      <w:r w:rsidRPr="00A0340F">
        <w:rPr>
          <w:b/>
          <w:sz w:val="24"/>
          <w:szCs w:val="24"/>
        </w:rPr>
        <w:t>Location:</w:t>
      </w:r>
      <w:r>
        <w:rPr>
          <w:sz w:val="24"/>
          <w:szCs w:val="24"/>
        </w:rPr>
        <w:t xml:space="preserve"> </w:t>
      </w:r>
      <w:r w:rsidR="00EA2A5B">
        <w:rPr>
          <w:sz w:val="24"/>
          <w:szCs w:val="24"/>
        </w:rPr>
        <w:t xml:space="preserve">Felinfach </w:t>
      </w:r>
      <w:r w:rsidR="004A7DA7">
        <w:rPr>
          <w:sz w:val="24"/>
          <w:szCs w:val="24"/>
        </w:rPr>
        <w:t>Griffin</w:t>
      </w:r>
    </w:p>
    <w:p w14:paraId="32F2F1AB" w14:textId="0990C6CD" w:rsidR="00FF50DC" w:rsidRDefault="00A0340F" w:rsidP="00A0340F">
      <w:pPr>
        <w:rPr>
          <w:sz w:val="24"/>
          <w:szCs w:val="24"/>
        </w:rPr>
      </w:pPr>
      <w:r w:rsidRPr="00A0340F">
        <w:rPr>
          <w:b/>
          <w:sz w:val="24"/>
          <w:szCs w:val="24"/>
        </w:rPr>
        <w:t>Date</w:t>
      </w:r>
      <w:r w:rsidR="00FF50DC">
        <w:rPr>
          <w:sz w:val="24"/>
          <w:szCs w:val="24"/>
        </w:rPr>
        <w:t xml:space="preserve">: </w:t>
      </w:r>
      <w:r w:rsidR="004A7DA7">
        <w:rPr>
          <w:sz w:val="24"/>
          <w:szCs w:val="24"/>
        </w:rPr>
        <w:t>08</w:t>
      </w:r>
      <w:r w:rsidR="00FF50DC">
        <w:rPr>
          <w:sz w:val="24"/>
          <w:szCs w:val="24"/>
        </w:rPr>
        <w:t xml:space="preserve"> </w:t>
      </w:r>
      <w:r w:rsidR="004A7DA7">
        <w:rPr>
          <w:sz w:val="24"/>
          <w:szCs w:val="24"/>
        </w:rPr>
        <w:t>November</w:t>
      </w:r>
      <w:r>
        <w:rPr>
          <w:sz w:val="24"/>
          <w:szCs w:val="24"/>
        </w:rPr>
        <w:t xml:space="preserve"> 20</w:t>
      </w:r>
      <w:r w:rsidR="00EA2A5B">
        <w:rPr>
          <w:sz w:val="24"/>
          <w:szCs w:val="24"/>
        </w:rPr>
        <w:t>2</w:t>
      </w:r>
      <w:r w:rsidR="004A7DA7">
        <w:rPr>
          <w:sz w:val="24"/>
          <w:szCs w:val="24"/>
        </w:rPr>
        <w:t>1</w:t>
      </w:r>
      <w:r w:rsidR="00FF50DC">
        <w:rPr>
          <w:sz w:val="24"/>
          <w:szCs w:val="24"/>
        </w:rPr>
        <w:t>.</w:t>
      </w:r>
    </w:p>
    <w:p w14:paraId="2D2DE9AA" w14:textId="5742D711" w:rsidR="00A0340F" w:rsidRDefault="00FF50DC" w:rsidP="00A0340F">
      <w:pPr>
        <w:rPr>
          <w:sz w:val="24"/>
          <w:szCs w:val="24"/>
        </w:rPr>
      </w:pPr>
      <w:r w:rsidRPr="00FF50DC">
        <w:rPr>
          <w:b/>
          <w:sz w:val="24"/>
          <w:szCs w:val="24"/>
        </w:rPr>
        <w:t xml:space="preserve">Meeting </w:t>
      </w:r>
      <w:r w:rsidR="00EA2A5B" w:rsidRPr="00FF50DC">
        <w:rPr>
          <w:b/>
          <w:sz w:val="24"/>
          <w:szCs w:val="24"/>
        </w:rPr>
        <w:t>commenced</w:t>
      </w:r>
      <w:r w:rsidR="00EA2A5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A2A5B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3B2054">
        <w:rPr>
          <w:sz w:val="24"/>
          <w:szCs w:val="24"/>
        </w:rPr>
        <w:t xml:space="preserve">00 </w:t>
      </w:r>
      <w:r w:rsidR="00716E47">
        <w:rPr>
          <w:sz w:val="24"/>
          <w:szCs w:val="24"/>
        </w:rPr>
        <w:t>pm</w:t>
      </w:r>
    </w:p>
    <w:p w14:paraId="5569EF9B" w14:textId="757CC365" w:rsidR="00A0340F" w:rsidRDefault="00A0340F" w:rsidP="00A0340F">
      <w:pPr>
        <w:rPr>
          <w:sz w:val="24"/>
          <w:szCs w:val="24"/>
        </w:rPr>
      </w:pPr>
      <w:r w:rsidRPr="00A0340F">
        <w:rPr>
          <w:b/>
          <w:sz w:val="24"/>
          <w:szCs w:val="24"/>
        </w:rPr>
        <w:t>Present:</w:t>
      </w:r>
      <w:r w:rsidR="00D6266F">
        <w:rPr>
          <w:sz w:val="24"/>
          <w:szCs w:val="24"/>
        </w:rPr>
        <w:t xml:space="preserve"> Ian Rowland, Dorian Thomas</w:t>
      </w:r>
      <w:r w:rsidR="004A7DA7">
        <w:rPr>
          <w:sz w:val="24"/>
          <w:szCs w:val="24"/>
        </w:rPr>
        <w:t xml:space="preserve"> (Secretary)</w:t>
      </w:r>
      <w:r w:rsidR="001C6135">
        <w:rPr>
          <w:sz w:val="24"/>
          <w:szCs w:val="24"/>
        </w:rPr>
        <w:t>, Maria Moore</w:t>
      </w:r>
      <w:r w:rsidR="004A7DA7">
        <w:rPr>
          <w:sz w:val="24"/>
          <w:szCs w:val="24"/>
        </w:rPr>
        <w:t xml:space="preserve"> (Treasurer)</w:t>
      </w:r>
      <w:r w:rsidR="00D6266F">
        <w:rPr>
          <w:sz w:val="24"/>
          <w:szCs w:val="24"/>
        </w:rPr>
        <w:t xml:space="preserve">, </w:t>
      </w:r>
      <w:r w:rsidR="00EA2A5B">
        <w:rPr>
          <w:sz w:val="24"/>
          <w:szCs w:val="24"/>
        </w:rPr>
        <w:t xml:space="preserve">Neil and Denise </w:t>
      </w:r>
      <w:proofErr w:type="spellStart"/>
      <w:r w:rsidR="00EA2A5B">
        <w:rPr>
          <w:sz w:val="24"/>
          <w:szCs w:val="24"/>
        </w:rPr>
        <w:t>Mcpherson</w:t>
      </w:r>
      <w:proofErr w:type="spellEnd"/>
      <w:r w:rsidR="004A7DA7">
        <w:rPr>
          <w:sz w:val="24"/>
          <w:szCs w:val="24"/>
        </w:rPr>
        <w:t>, Mathew Ferguson</w:t>
      </w:r>
    </w:p>
    <w:p w14:paraId="5C19E6C6" w14:textId="6D0B0D7F" w:rsidR="00A0340F" w:rsidRDefault="00A0340F" w:rsidP="00A0340F">
      <w:pPr>
        <w:rPr>
          <w:sz w:val="24"/>
          <w:szCs w:val="24"/>
        </w:rPr>
      </w:pPr>
      <w:r w:rsidRPr="00A0340F">
        <w:rPr>
          <w:b/>
          <w:sz w:val="24"/>
          <w:szCs w:val="24"/>
        </w:rPr>
        <w:t>Apologies:</w:t>
      </w:r>
      <w:r w:rsidR="00D6266F">
        <w:rPr>
          <w:sz w:val="24"/>
          <w:szCs w:val="24"/>
        </w:rPr>
        <w:t xml:space="preserve"> </w:t>
      </w:r>
      <w:r w:rsidR="00EA2A5B">
        <w:rPr>
          <w:sz w:val="24"/>
          <w:szCs w:val="24"/>
        </w:rPr>
        <w:t>Richard Drew, Adam Quick</w:t>
      </w:r>
      <w:r w:rsidR="004A7DA7">
        <w:rPr>
          <w:sz w:val="24"/>
          <w:szCs w:val="24"/>
        </w:rPr>
        <w:t>, Craig Jones</w:t>
      </w:r>
      <w:r w:rsidR="003B2054">
        <w:rPr>
          <w:sz w:val="24"/>
          <w:szCs w:val="24"/>
        </w:rPr>
        <w:t xml:space="preserve"> (Chair)</w:t>
      </w:r>
      <w:r w:rsidR="004A7DA7">
        <w:rPr>
          <w:sz w:val="24"/>
          <w:szCs w:val="24"/>
        </w:rPr>
        <w:t>, Ron Carrotte,</w:t>
      </w:r>
    </w:p>
    <w:p w14:paraId="68B70F1F" w14:textId="0903B1A9" w:rsidR="00A0340F" w:rsidRDefault="00A0340F" w:rsidP="00D6266F">
      <w:pPr>
        <w:rPr>
          <w:sz w:val="24"/>
          <w:szCs w:val="24"/>
        </w:rPr>
      </w:pPr>
    </w:p>
    <w:p w14:paraId="6DC34DA6" w14:textId="345D50DC" w:rsidR="003B2054" w:rsidRPr="003B2054" w:rsidRDefault="003B2054" w:rsidP="003B205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 the absence of Craig, Dorian chaired the meeting and welcomed all to the Felinfach Play Park AGM</w:t>
      </w:r>
    </w:p>
    <w:p w14:paraId="51CC0641" w14:textId="7B25AB48" w:rsidR="00A0340F" w:rsidRDefault="004D3DC0" w:rsidP="00A034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124499FC" w14:textId="39DECAA2" w:rsidR="004D3DC0" w:rsidRDefault="004A7DA7" w:rsidP="004D3DC0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Maria presented an overview of the accounts up to 30</w:t>
      </w:r>
      <w:r w:rsidRPr="004A7DA7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October, balance £2,722.83 with two transactions recorded during the year £15 donation from the Plough and Harrow and £280 paid for grass cutting.</w:t>
      </w:r>
    </w:p>
    <w:p w14:paraId="33107488" w14:textId="2315394C" w:rsidR="004A7DA7" w:rsidRDefault="004A7DA7" w:rsidP="004D3DC0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Forms are with Maria to change the signatory etc of the accounts. Will complete ASAP and hand back to Craig for signatures etc.</w:t>
      </w:r>
      <w:r w:rsidR="008A29B4">
        <w:rPr>
          <w:bCs/>
          <w:sz w:val="24"/>
          <w:szCs w:val="24"/>
        </w:rPr>
        <w:t xml:space="preserve"> </w:t>
      </w:r>
      <w:r w:rsidR="008A29B4" w:rsidRPr="008A29B4">
        <w:rPr>
          <w:b/>
          <w:sz w:val="24"/>
          <w:szCs w:val="24"/>
        </w:rPr>
        <w:t>Action Maria.</w:t>
      </w:r>
    </w:p>
    <w:p w14:paraId="2CF8AC7F" w14:textId="1B5E50B6" w:rsidR="004A7DA7" w:rsidRDefault="008A29B4" w:rsidP="004D3DC0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Fees associated with the park ground rent to the church are not being paid by us and therefore assumed are being paid by the Community Council along with park inspections.</w:t>
      </w:r>
    </w:p>
    <w:p w14:paraId="0C4B0C72" w14:textId="3F1DD1F8" w:rsidR="008A29B4" w:rsidRDefault="008A29B4" w:rsidP="004D3DC0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Craig to confirm with Deri on any outstanding bills/payments for grass cutting this season. </w:t>
      </w:r>
      <w:r w:rsidRPr="008A29B4">
        <w:rPr>
          <w:b/>
          <w:sz w:val="24"/>
          <w:szCs w:val="24"/>
        </w:rPr>
        <w:t>Action Craig</w:t>
      </w:r>
    </w:p>
    <w:p w14:paraId="60CD7007" w14:textId="057DAC7A" w:rsidR="004D3DC0" w:rsidRPr="004D3DC0" w:rsidRDefault="004D3DC0" w:rsidP="004D3DC0">
      <w:pPr>
        <w:jc w:val="both"/>
        <w:rPr>
          <w:b/>
          <w:sz w:val="24"/>
          <w:szCs w:val="24"/>
        </w:rPr>
      </w:pPr>
      <w:r w:rsidRPr="004D3DC0">
        <w:rPr>
          <w:b/>
          <w:sz w:val="24"/>
          <w:szCs w:val="24"/>
        </w:rPr>
        <w:t>Maintenance</w:t>
      </w:r>
    </w:p>
    <w:p w14:paraId="698C721B" w14:textId="36F7E818" w:rsidR="008A29B4" w:rsidRDefault="008A29B4" w:rsidP="004D3DC0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 ROSPA report was reviewed by all present in particular items rated as medium or above:</w:t>
      </w:r>
    </w:p>
    <w:p w14:paraId="54D503D4" w14:textId="77777777" w:rsidR="008A29B4" w:rsidRDefault="008A29B4" w:rsidP="008A29B4">
      <w:pPr>
        <w:pStyle w:val="ListParagraph"/>
        <w:numPr>
          <w:ilvl w:val="1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Secondary support for basket swing, required as the basket can be used by more than one child at the time. A fix from the swing manufacturer can be bought at a cost of £261.45, that saying a DIY modification could be designed and applied for much less. This a recommendation rather than requirement and it was agreed no further action is needed.</w:t>
      </w:r>
    </w:p>
    <w:p w14:paraId="5A2FBE1F" w14:textId="791BD01A" w:rsidR="008A29B4" w:rsidRDefault="0023481C" w:rsidP="008A29B4">
      <w:pPr>
        <w:pStyle w:val="ListParagraph"/>
        <w:numPr>
          <w:ilvl w:val="1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Slide Incorrectly Installed. The installation was reviewed and agreed by S</w:t>
      </w:r>
      <w:r w:rsidR="00016051">
        <w:rPr>
          <w:bCs/>
          <w:sz w:val="24"/>
          <w:szCs w:val="24"/>
        </w:rPr>
        <w:t>teve</w:t>
      </w:r>
      <w:r>
        <w:rPr>
          <w:bCs/>
          <w:sz w:val="24"/>
          <w:szCs w:val="24"/>
        </w:rPr>
        <w:t xml:space="preserve"> Butcher</w:t>
      </w:r>
      <w:r w:rsidR="008A29B4">
        <w:rPr>
          <w:bCs/>
          <w:sz w:val="24"/>
          <w:szCs w:val="24"/>
        </w:rPr>
        <w:t xml:space="preserve"> </w:t>
      </w:r>
      <w:r w:rsidR="00016051">
        <w:rPr>
          <w:bCs/>
          <w:sz w:val="24"/>
          <w:szCs w:val="24"/>
        </w:rPr>
        <w:t xml:space="preserve">(PCC) </w:t>
      </w:r>
      <w:r>
        <w:rPr>
          <w:bCs/>
          <w:sz w:val="24"/>
          <w:szCs w:val="24"/>
        </w:rPr>
        <w:t>at the time of installation. No further action is needed.</w:t>
      </w:r>
    </w:p>
    <w:p w14:paraId="51BC51C5" w14:textId="326326DC" w:rsidR="0023481C" w:rsidRPr="0023481C" w:rsidRDefault="0023481C" w:rsidP="008A29B4">
      <w:pPr>
        <w:pStyle w:val="ListParagraph"/>
        <w:numPr>
          <w:ilvl w:val="1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Decayed upright timber on the slide. Mathew Ferguson has agreed to have a look at the rotten timber and come up with a solution to fix it. </w:t>
      </w:r>
      <w:r w:rsidRPr="0023481C">
        <w:rPr>
          <w:b/>
          <w:sz w:val="24"/>
          <w:szCs w:val="24"/>
        </w:rPr>
        <w:t xml:space="preserve">Action Dorian </w:t>
      </w:r>
      <w:r w:rsidRPr="0023481C">
        <w:rPr>
          <w:b/>
          <w:sz w:val="24"/>
          <w:szCs w:val="24"/>
        </w:rPr>
        <w:lastRenderedPageBreak/>
        <w:t>and Mathew Ferguson to setup time and date to look at the slide and come up with a solution to fix the decaying upright.</w:t>
      </w:r>
    </w:p>
    <w:p w14:paraId="20D69233" w14:textId="3B0B68C3" w:rsidR="0023481C" w:rsidRPr="00617DFB" w:rsidRDefault="0023481C" w:rsidP="008A29B4">
      <w:pPr>
        <w:pStyle w:val="ListParagraph"/>
        <w:numPr>
          <w:ilvl w:val="1"/>
          <w:numId w:val="4"/>
        </w:num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Two low risk items were also discussed, missing cap on the Swing and </w:t>
      </w:r>
      <w:proofErr w:type="spellStart"/>
      <w:r>
        <w:rPr>
          <w:bCs/>
          <w:sz w:val="24"/>
          <w:szCs w:val="24"/>
        </w:rPr>
        <w:t>wetpour</w:t>
      </w:r>
      <w:proofErr w:type="spellEnd"/>
      <w:r>
        <w:rPr>
          <w:bCs/>
          <w:sz w:val="24"/>
          <w:szCs w:val="24"/>
        </w:rPr>
        <w:t xml:space="preserve"> surface repair. The missing cap will be fixed with a blob of black silicone and a </w:t>
      </w:r>
      <w:proofErr w:type="spellStart"/>
      <w:r>
        <w:rPr>
          <w:bCs/>
          <w:sz w:val="24"/>
          <w:szCs w:val="24"/>
        </w:rPr>
        <w:t>wetpour</w:t>
      </w:r>
      <w:proofErr w:type="spellEnd"/>
      <w:r>
        <w:rPr>
          <w:bCs/>
          <w:sz w:val="24"/>
          <w:szCs w:val="24"/>
        </w:rPr>
        <w:t xml:space="preserve"> repair kit will be </w:t>
      </w:r>
      <w:r w:rsidR="00617DFB">
        <w:rPr>
          <w:bCs/>
          <w:sz w:val="24"/>
          <w:szCs w:val="24"/>
        </w:rPr>
        <w:t xml:space="preserve">explored. </w:t>
      </w:r>
      <w:r w:rsidR="00617DFB" w:rsidRPr="00617DFB">
        <w:rPr>
          <w:b/>
          <w:sz w:val="24"/>
          <w:szCs w:val="24"/>
        </w:rPr>
        <w:t>Action</w:t>
      </w:r>
      <w:r w:rsidR="00617DFB">
        <w:rPr>
          <w:b/>
          <w:sz w:val="24"/>
          <w:szCs w:val="24"/>
        </w:rPr>
        <w:t xml:space="preserve"> Ian &amp; Dorian to apply blob of silicone on the missing cap and Dorian to review the price/availability of </w:t>
      </w:r>
      <w:proofErr w:type="spellStart"/>
      <w:r w:rsidR="00617DFB">
        <w:rPr>
          <w:b/>
          <w:sz w:val="24"/>
          <w:szCs w:val="24"/>
        </w:rPr>
        <w:t>wetpour</w:t>
      </w:r>
      <w:proofErr w:type="spellEnd"/>
      <w:r w:rsidR="00617DFB">
        <w:rPr>
          <w:b/>
          <w:sz w:val="24"/>
          <w:szCs w:val="24"/>
        </w:rPr>
        <w:t xml:space="preserve"> repair kit. </w:t>
      </w:r>
      <w:r w:rsidR="00617DFB">
        <w:rPr>
          <w:bCs/>
          <w:sz w:val="24"/>
          <w:szCs w:val="24"/>
        </w:rPr>
        <w:t xml:space="preserve">Post meeting note </w:t>
      </w:r>
      <w:proofErr w:type="spellStart"/>
      <w:r w:rsidR="00617DFB">
        <w:rPr>
          <w:bCs/>
          <w:sz w:val="24"/>
          <w:szCs w:val="24"/>
        </w:rPr>
        <w:t>wetpour</w:t>
      </w:r>
      <w:proofErr w:type="spellEnd"/>
      <w:r w:rsidR="00617DFB">
        <w:rPr>
          <w:bCs/>
          <w:sz w:val="24"/>
          <w:szCs w:val="24"/>
        </w:rPr>
        <w:t xml:space="preserve"> repair kits are available the price is dependent on colour and are between £92.40 (Black) to £130.80 (RED Rose) </w:t>
      </w:r>
      <w:proofErr w:type="spellStart"/>
      <w:r w:rsidR="00617DFB">
        <w:rPr>
          <w:bCs/>
          <w:sz w:val="24"/>
          <w:szCs w:val="24"/>
        </w:rPr>
        <w:t>inc</w:t>
      </w:r>
      <w:proofErr w:type="spellEnd"/>
      <w:r w:rsidR="00617DFB">
        <w:rPr>
          <w:bCs/>
          <w:sz w:val="24"/>
          <w:szCs w:val="24"/>
        </w:rPr>
        <w:t xml:space="preserve"> VAT. The kit </w:t>
      </w:r>
      <w:r w:rsidR="00617DFB" w:rsidRPr="00617DFB">
        <w:rPr>
          <w:bCs/>
          <w:sz w:val="24"/>
          <w:szCs w:val="24"/>
        </w:rPr>
        <w:t xml:space="preserve">is suitable to complete a </w:t>
      </w:r>
      <w:proofErr w:type="spellStart"/>
      <w:r w:rsidR="00617DFB" w:rsidRPr="00617DFB">
        <w:rPr>
          <w:bCs/>
          <w:sz w:val="24"/>
          <w:szCs w:val="24"/>
        </w:rPr>
        <w:t>wetpour</w:t>
      </w:r>
      <w:proofErr w:type="spellEnd"/>
      <w:r w:rsidR="00617DFB" w:rsidRPr="00617DFB">
        <w:rPr>
          <w:bCs/>
          <w:sz w:val="24"/>
          <w:szCs w:val="24"/>
        </w:rPr>
        <w:t xml:space="preserve"> repair for an area of up to 1m² at a depth of 40mm</w:t>
      </w:r>
    </w:p>
    <w:p w14:paraId="414E6584" w14:textId="39CB8B4C" w:rsidR="004D3DC0" w:rsidRPr="004D3DC0" w:rsidRDefault="004D3DC0" w:rsidP="004D3DC0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was agreed to offer the grass cutting contract to Deri for </w:t>
      </w:r>
      <w:r w:rsidR="00617DFB">
        <w:rPr>
          <w:bCs/>
          <w:sz w:val="24"/>
          <w:szCs w:val="24"/>
        </w:rPr>
        <w:t>2022</w:t>
      </w:r>
      <w:r>
        <w:rPr>
          <w:bCs/>
          <w:sz w:val="24"/>
          <w:szCs w:val="24"/>
        </w:rPr>
        <w:t xml:space="preserve"> as he has done a good job this year and</w:t>
      </w:r>
      <w:r w:rsidR="00617DFB">
        <w:rPr>
          <w:bCs/>
          <w:sz w:val="24"/>
          <w:szCs w:val="24"/>
        </w:rPr>
        <w:t xml:space="preserve"> has done a number of cuts free of charge. </w:t>
      </w:r>
      <w:r w:rsidR="00617DFB" w:rsidRPr="00617DFB">
        <w:rPr>
          <w:b/>
          <w:sz w:val="24"/>
          <w:szCs w:val="24"/>
        </w:rPr>
        <w:t>Action Craig to ask Deri to continue the grass cutting for 2022 and agree a price for the whole season.</w:t>
      </w:r>
    </w:p>
    <w:p w14:paraId="3D58F03E" w14:textId="4CACBCED" w:rsidR="008C5EE7" w:rsidRPr="008C5EE7" w:rsidRDefault="008C5EE7" w:rsidP="008C5EE7">
      <w:pPr>
        <w:jc w:val="both"/>
        <w:rPr>
          <w:b/>
          <w:sz w:val="24"/>
          <w:szCs w:val="24"/>
        </w:rPr>
      </w:pPr>
      <w:r w:rsidRPr="008C5EE7">
        <w:rPr>
          <w:b/>
          <w:sz w:val="24"/>
          <w:szCs w:val="24"/>
        </w:rPr>
        <w:t>Fund</w:t>
      </w:r>
      <w:r w:rsidR="00461955">
        <w:rPr>
          <w:b/>
          <w:sz w:val="24"/>
          <w:szCs w:val="24"/>
        </w:rPr>
        <w:t xml:space="preserve"> Raising</w:t>
      </w:r>
    </w:p>
    <w:p w14:paraId="3AE1979F" w14:textId="764235AD" w:rsidR="004866BE" w:rsidRDefault="004866BE" w:rsidP="00A0340F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As COVID restrictions are relaxing it was agreed that more can be done for fund raising in 2022</w:t>
      </w:r>
      <w:r w:rsidR="003B205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3B2054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deas that were discussed include:</w:t>
      </w:r>
    </w:p>
    <w:p w14:paraId="29A1B629" w14:textId="2C53A146" w:rsidR="004866BE" w:rsidRDefault="004866BE" w:rsidP="004866BE">
      <w:pPr>
        <w:pStyle w:val="ListParagraph"/>
        <w:numPr>
          <w:ilvl w:val="1"/>
          <w:numId w:val="2"/>
        </w:num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Felinfach Show – have something like a table/stand in the show to raise money. </w:t>
      </w:r>
      <w:r w:rsidRPr="004866BE">
        <w:rPr>
          <w:b/>
          <w:sz w:val="24"/>
          <w:szCs w:val="24"/>
        </w:rPr>
        <w:t>Action</w:t>
      </w:r>
      <w:r>
        <w:rPr>
          <w:b/>
          <w:sz w:val="24"/>
          <w:szCs w:val="24"/>
        </w:rPr>
        <w:t xml:space="preserve"> Ian to</w:t>
      </w:r>
      <w:r w:rsidRPr="004866BE">
        <w:rPr>
          <w:b/>
          <w:sz w:val="24"/>
          <w:szCs w:val="24"/>
        </w:rPr>
        <w:t xml:space="preserve"> explore options with the Show Committee.</w:t>
      </w:r>
    </w:p>
    <w:p w14:paraId="4088DD60" w14:textId="521EA56A" w:rsidR="004866BE" w:rsidRDefault="004866BE" w:rsidP="004866BE">
      <w:pPr>
        <w:pStyle w:val="ListParagraph"/>
        <w:numPr>
          <w:ilvl w:val="1"/>
          <w:numId w:val="2"/>
        </w:num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Race Night in the Plough and Harrow. </w:t>
      </w:r>
      <w:r w:rsidRPr="004866BE">
        <w:rPr>
          <w:b/>
          <w:sz w:val="24"/>
          <w:szCs w:val="24"/>
        </w:rPr>
        <w:t>Action Dorian to discuss with Sue options for a Race night in 2022.</w:t>
      </w:r>
    </w:p>
    <w:p w14:paraId="7CBCADF1" w14:textId="528B8F20" w:rsidR="004866BE" w:rsidRPr="004866BE" w:rsidRDefault="004866BE" w:rsidP="004866BE">
      <w:pPr>
        <w:pStyle w:val="ListParagraph"/>
        <w:numPr>
          <w:ilvl w:val="1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Raffle with the Felinfach </w:t>
      </w:r>
      <w:r w:rsidRPr="004866BE">
        <w:rPr>
          <w:bCs/>
          <w:sz w:val="24"/>
          <w:szCs w:val="24"/>
        </w:rPr>
        <w:t xml:space="preserve">Father </w:t>
      </w:r>
      <w:r>
        <w:rPr>
          <w:bCs/>
          <w:sz w:val="24"/>
          <w:szCs w:val="24"/>
        </w:rPr>
        <w:t xml:space="preserve">Christmas. </w:t>
      </w:r>
      <w:r w:rsidRPr="004866BE">
        <w:rPr>
          <w:b/>
          <w:sz w:val="24"/>
          <w:szCs w:val="24"/>
        </w:rPr>
        <w:t>Action Ian to speak with Maureen</w:t>
      </w:r>
    </w:p>
    <w:p w14:paraId="4EFEAB1F" w14:textId="6722A400" w:rsidR="004866BE" w:rsidRDefault="004866BE" w:rsidP="004866BE">
      <w:pPr>
        <w:pStyle w:val="ListParagraph"/>
        <w:numPr>
          <w:ilvl w:val="1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BBQ Party in the Park to celebrate the Queens Platinum Jubilee on 5</w:t>
      </w:r>
      <w:r w:rsidRPr="004866BE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June 2022</w:t>
      </w:r>
    </w:p>
    <w:p w14:paraId="60B6BD4D" w14:textId="2F9125A4" w:rsidR="00257B6D" w:rsidRDefault="00257B6D" w:rsidP="004866BE">
      <w:pPr>
        <w:pStyle w:val="ListParagraph"/>
        <w:numPr>
          <w:ilvl w:val="1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 plan that was produced for the play park is required to potentially attract sponsorship funding from companies to complete unfinished work.</w:t>
      </w:r>
      <w:r w:rsidRPr="00257B6D">
        <w:rPr>
          <w:b/>
          <w:sz w:val="24"/>
          <w:szCs w:val="24"/>
        </w:rPr>
        <w:t xml:space="preserve"> Action Ian to get the original plan from Aled.</w:t>
      </w:r>
    </w:p>
    <w:p w14:paraId="36FA728F" w14:textId="4E7E5CB0" w:rsidR="004866BE" w:rsidRPr="004866BE" w:rsidRDefault="004866BE" w:rsidP="004866BE">
      <w:pPr>
        <w:pStyle w:val="ListParagraph"/>
        <w:numPr>
          <w:ilvl w:val="1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Coop, Morrisons and Aldi to be approached for denotations</w:t>
      </w:r>
      <w:r w:rsidR="00257B6D">
        <w:rPr>
          <w:bCs/>
          <w:sz w:val="24"/>
          <w:szCs w:val="24"/>
        </w:rPr>
        <w:t xml:space="preserve"> either financial or goods</w:t>
      </w:r>
      <w:r>
        <w:rPr>
          <w:bCs/>
          <w:sz w:val="24"/>
          <w:szCs w:val="24"/>
        </w:rPr>
        <w:t xml:space="preserve">. </w:t>
      </w:r>
      <w:r w:rsidRPr="004866BE">
        <w:rPr>
          <w:b/>
          <w:sz w:val="24"/>
          <w:szCs w:val="24"/>
        </w:rPr>
        <w:t>Action Maria</w:t>
      </w:r>
    </w:p>
    <w:p w14:paraId="27FCC78F" w14:textId="311EB8E4" w:rsidR="004866BE" w:rsidRDefault="004866BE" w:rsidP="004866BE">
      <w:pPr>
        <w:pStyle w:val="ListParagraph"/>
        <w:numPr>
          <w:ilvl w:val="1"/>
          <w:numId w:val="2"/>
        </w:numPr>
        <w:jc w:val="both"/>
        <w:rPr>
          <w:bCs/>
          <w:sz w:val="24"/>
          <w:szCs w:val="24"/>
        </w:rPr>
      </w:pPr>
      <w:r w:rsidRPr="004866BE">
        <w:rPr>
          <w:bCs/>
          <w:sz w:val="24"/>
          <w:szCs w:val="24"/>
        </w:rPr>
        <w:t xml:space="preserve">Explore </w:t>
      </w:r>
      <w:r>
        <w:rPr>
          <w:bCs/>
          <w:sz w:val="24"/>
          <w:szCs w:val="24"/>
        </w:rPr>
        <w:t xml:space="preserve">community funding options but it was agreed that the park </w:t>
      </w:r>
      <w:r w:rsidR="00257B6D">
        <w:rPr>
          <w:bCs/>
          <w:sz w:val="24"/>
          <w:szCs w:val="24"/>
        </w:rPr>
        <w:t>needs to be seen as something for the whole community and not just for the children of the village. An idea was to install a small veg patch which will be looked after by the community mentored by the seasoned vegetable growers within the village.</w:t>
      </w:r>
    </w:p>
    <w:p w14:paraId="2C7F4999" w14:textId="537B436B" w:rsidR="00257B6D" w:rsidRDefault="00257B6D" w:rsidP="004866BE">
      <w:pPr>
        <w:pStyle w:val="ListParagraph"/>
        <w:numPr>
          <w:ilvl w:val="1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Donations from people in and around the village. </w:t>
      </w:r>
      <w:r w:rsidRPr="00272D48">
        <w:rPr>
          <w:b/>
          <w:sz w:val="24"/>
          <w:szCs w:val="24"/>
        </w:rPr>
        <w:t xml:space="preserve">Action </w:t>
      </w:r>
      <w:proofErr w:type="gramStart"/>
      <w:r w:rsidRPr="00272D48">
        <w:rPr>
          <w:b/>
          <w:sz w:val="24"/>
          <w:szCs w:val="24"/>
        </w:rPr>
        <w:t>publish</w:t>
      </w:r>
      <w:proofErr w:type="gramEnd"/>
      <w:r w:rsidRPr="00272D48">
        <w:rPr>
          <w:b/>
          <w:sz w:val="24"/>
          <w:szCs w:val="24"/>
        </w:rPr>
        <w:t xml:space="preserve"> the letter </w:t>
      </w:r>
      <w:r w:rsidR="00272D48" w:rsidRPr="00272D48">
        <w:rPr>
          <w:b/>
          <w:sz w:val="24"/>
          <w:szCs w:val="24"/>
        </w:rPr>
        <w:t>on Felinfach Facebook Group (Dorian), do a limited letter drop to people not on the internet (Ian) and request it be published in the Parish Pump (Dorian).</w:t>
      </w:r>
    </w:p>
    <w:p w14:paraId="19F986FD" w14:textId="4F2EF07C" w:rsidR="004866BE" w:rsidRPr="003B2054" w:rsidRDefault="00257B6D" w:rsidP="003B2054">
      <w:pPr>
        <w:pStyle w:val="ListParagraph"/>
        <w:numPr>
          <w:ilvl w:val="1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 Parish Pump</w:t>
      </w:r>
      <w:r w:rsidR="00272D48">
        <w:rPr>
          <w:bCs/>
          <w:sz w:val="24"/>
          <w:szCs w:val="24"/>
        </w:rPr>
        <w:t xml:space="preserve">/Facebook </w:t>
      </w:r>
      <w:r>
        <w:rPr>
          <w:bCs/>
          <w:sz w:val="24"/>
          <w:szCs w:val="24"/>
        </w:rPr>
        <w:t>c</w:t>
      </w:r>
      <w:r w:rsidR="00272D48">
        <w:rPr>
          <w:bCs/>
          <w:sz w:val="24"/>
          <w:szCs w:val="24"/>
        </w:rPr>
        <w:t>an be used to advertise the above fundraising events as and when they are scheduled.</w:t>
      </w:r>
    </w:p>
    <w:p w14:paraId="6FC0E3C9" w14:textId="77777777" w:rsidR="00016051" w:rsidRDefault="00016051" w:rsidP="003B2054">
      <w:pPr>
        <w:rPr>
          <w:b/>
          <w:sz w:val="24"/>
          <w:szCs w:val="24"/>
        </w:rPr>
      </w:pPr>
    </w:p>
    <w:p w14:paraId="3CA0F79D" w14:textId="3E3AC5BE" w:rsidR="003B2054" w:rsidRPr="003B2054" w:rsidRDefault="003B2054" w:rsidP="003B2054">
      <w:pPr>
        <w:rPr>
          <w:bCs/>
          <w:sz w:val="24"/>
          <w:szCs w:val="24"/>
        </w:rPr>
      </w:pPr>
      <w:r w:rsidRPr="003B2054">
        <w:rPr>
          <w:b/>
          <w:sz w:val="24"/>
          <w:szCs w:val="24"/>
        </w:rPr>
        <w:lastRenderedPageBreak/>
        <w:t>Election of Officers</w:t>
      </w:r>
    </w:p>
    <w:p w14:paraId="4BA85CFA" w14:textId="224FAE7D" w:rsidR="003B2054" w:rsidRDefault="003B2054" w:rsidP="003B205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officers were voted in again for </w:t>
      </w:r>
      <w:r w:rsidR="00016051">
        <w:rPr>
          <w:sz w:val="24"/>
          <w:szCs w:val="24"/>
        </w:rPr>
        <w:t>2022, proposed by Ian and seconded by Denise</w:t>
      </w:r>
    </w:p>
    <w:p w14:paraId="064809E5" w14:textId="28BF3D88" w:rsidR="003B2054" w:rsidRPr="003B2054" w:rsidRDefault="003B2054" w:rsidP="0001605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B2054">
        <w:rPr>
          <w:sz w:val="24"/>
          <w:szCs w:val="24"/>
        </w:rPr>
        <w:t>Chairman: Craig Jones</w:t>
      </w:r>
    </w:p>
    <w:p w14:paraId="14B05117" w14:textId="77777777" w:rsidR="003B2054" w:rsidRPr="003B2054" w:rsidRDefault="003B2054" w:rsidP="0001605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B2054">
        <w:rPr>
          <w:sz w:val="24"/>
          <w:szCs w:val="24"/>
        </w:rPr>
        <w:t>Secretary: Dorian Thomas</w:t>
      </w:r>
    </w:p>
    <w:p w14:paraId="4B2389FD" w14:textId="77777777" w:rsidR="003B2054" w:rsidRPr="003B2054" w:rsidRDefault="003B2054" w:rsidP="0001605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B2054">
        <w:rPr>
          <w:sz w:val="24"/>
          <w:szCs w:val="24"/>
        </w:rPr>
        <w:t>Treasurer: Maria Moore</w:t>
      </w:r>
    </w:p>
    <w:p w14:paraId="067CCC28" w14:textId="74ECB9B2" w:rsidR="00716E47" w:rsidRPr="00500241" w:rsidRDefault="00716E47" w:rsidP="00716E47">
      <w:pPr>
        <w:jc w:val="both"/>
        <w:rPr>
          <w:b/>
          <w:bCs/>
          <w:sz w:val="24"/>
          <w:szCs w:val="24"/>
        </w:rPr>
      </w:pPr>
      <w:r w:rsidRPr="00500241">
        <w:rPr>
          <w:b/>
          <w:bCs/>
          <w:sz w:val="24"/>
          <w:szCs w:val="24"/>
        </w:rPr>
        <w:t>AOB</w:t>
      </w:r>
    </w:p>
    <w:p w14:paraId="5D63C6C6" w14:textId="559F4C1A" w:rsidR="00500241" w:rsidRPr="00500241" w:rsidRDefault="00016051" w:rsidP="00500241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 further business</w:t>
      </w:r>
    </w:p>
    <w:p w14:paraId="2ADC70FE" w14:textId="77777777" w:rsidR="0018041E" w:rsidRPr="00500241" w:rsidRDefault="0018041E" w:rsidP="00D6266F">
      <w:pPr>
        <w:rPr>
          <w:sz w:val="24"/>
          <w:szCs w:val="24"/>
        </w:rPr>
      </w:pPr>
    </w:p>
    <w:p w14:paraId="65E7922B" w14:textId="7EFBE47C" w:rsidR="00716E47" w:rsidRPr="00500241" w:rsidRDefault="0018041E" w:rsidP="00AA3D16">
      <w:pPr>
        <w:tabs>
          <w:tab w:val="left" w:pos="3056"/>
        </w:tabs>
        <w:jc w:val="both"/>
        <w:rPr>
          <w:sz w:val="24"/>
          <w:szCs w:val="24"/>
        </w:rPr>
      </w:pPr>
      <w:r w:rsidRPr="00500241">
        <w:rPr>
          <w:sz w:val="24"/>
          <w:szCs w:val="24"/>
        </w:rPr>
        <w:t xml:space="preserve">Meeting closed at </w:t>
      </w:r>
      <w:r w:rsidR="00EA2A5B" w:rsidRPr="00500241">
        <w:rPr>
          <w:sz w:val="24"/>
          <w:szCs w:val="24"/>
        </w:rPr>
        <w:t>19</w:t>
      </w:r>
      <w:r w:rsidRPr="00500241">
        <w:rPr>
          <w:sz w:val="24"/>
          <w:szCs w:val="24"/>
        </w:rPr>
        <w:t>.</w:t>
      </w:r>
      <w:r w:rsidR="00EA2A5B" w:rsidRPr="00500241">
        <w:rPr>
          <w:sz w:val="24"/>
          <w:szCs w:val="24"/>
        </w:rPr>
        <w:t>30</w:t>
      </w:r>
    </w:p>
    <w:sectPr w:rsidR="00716E47" w:rsidRPr="00500241" w:rsidSect="00BE6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0AA4"/>
    <w:multiLevelType w:val="hybridMultilevel"/>
    <w:tmpl w:val="1B922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C7451"/>
    <w:multiLevelType w:val="hybridMultilevel"/>
    <w:tmpl w:val="4BB84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1051C"/>
    <w:multiLevelType w:val="hybridMultilevel"/>
    <w:tmpl w:val="71CAB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75C12"/>
    <w:multiLevelType w:val="hybridMultilevel"/>
    <w:tmpl w:val="DAC45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84CF8"/>
    <w:multiLevelType w:val="hybridMultilevel"/>
    <w:tmpl w:val="25686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566A8"/>
    <w:multiLevelType w:val="hybridMultilevel"/>
    <w:tmpl w:val="2F2AD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154F7"/>
    <w:multiLevelType w:val="hybridMultilevel"/>
    <w:tmpl w:val="D9CE5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0F"/>
    <w:rsid w:val="00016051"/>
    <w:rsid w:val="0018041E"/>
    <w:rsid w:val="001C6135"/>
    <w:rsid w:val="0023481C"/>
    <w:rsid w:val="00257B6D"/>
    <w:rsid w:val="00272D48"/>
    <w:rsid w:val="003B2054"/>
    <w:rsid w:val="003B3F77"/>
    <w:rsid w:val="00461955"/>
    <w:rsid w:val="004866BE"/>
    <w:rsid w:val="0048737A"/>
    <w:rsid w:val="004A7DA7"/>
    <w:rsid w:val="004D3DC0"/>
    <w:rsid w:val="00500241"/>
    <w:rsid w:val="00571AA9"/>
    <w:rsid w:val="00617DFB"/>
    <w:rsid w:val="006A0DB9"/>
    <w:rsid w:val="00716E47"/>
    <w:rsid w:val="008A29B4"/>
    <w:rsid w:val="008C5EE7"/>
    <w:rsid w:val="009B516B"/>
    <w:rsid w:val="00A0340F"/>
    <w:rsid w:val="00AA3D16"/>
    <w:rsid w:val="00AF23BC"/>
    <w:rsid w:val="00BB2BFC"/>
    <w:rsid w:val="00BE6D2E"/>
    <w:rsid w:val="00D6266F"/>
    <w:rsid w:val="00E73D82"/>
    <w:rsid w:val="00EA2A5B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7A3A9"/>
  <w15:docId w15:val="{AF39D889-9E3C-4A4C-872B-B48B2712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delyth rowlands</cp:lastModifiedBy>
  <cp:revision>2</cp:revision>
  <dcterms:created xsi:type="dcterms:W3CDTF">2021-11-12T15:28:00Z</dcterms:created>
  <dcterms:modified xsi:type="dcterms:W3CDTF">2021-11-12T15:28:00Z</dcterms:modified>
</cp:coreProperties>
</file>