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319B" w14:textId="77777777" w:rsidR="00AF0DFE" w:rsidRPr="008507FA" w:rsidRDefault="00AF0DFE" w:rsidP="00AF0DFE">
      <w:pPr>
        <w:jc w:val="center"/>
        <w:rPr>
          <w:lang w:val="en-GB"/>
        </w:rPr>
      </w:pPr>
      <w:r w:rsidRPr="008507FA">
        <w:rPr>
          <w:lang w:val="en-GB"/>
        </w:rPr>
        <w:t>Felinfach Community Council</w:t>
      </w:r>
    </w:p>
    <w:p w14:paraId="28199FB8" w14:textId="2F8EEC55" w:rsidR="00AF0DFE" w:rsidRPr="008507FA" w:rsidRDefault="00AF0DFE" w:rsidP="00270137">
      <w:pPr>
        <w:jc w:val="center"/>
        <w:rPr>
          <w:lang w:val="en-GB"/>
        </w:rPr>
      </w:pPr>
      <w:r w:rsidRPr="008507FA">
        <w:rPr>
          <w:lang w:val="en-GB"/>
        </w:rPr>
        <w:t xml:space="preserve">Agenda for </w:t>
      </w:r>
      <w:r w:rsidR="00F27DE6">
        <w:rPr>
          <w:lang w:val="en-GB"/>
        </w:rPr>
        <w:t>Finance Committee</w:t>
      </w:r>
      <w:r w:rsidRPr="008507FA">
        <w:rPr>
          <w:lang w:val="en-GB"/>
        </w:rPr>
        <w:t xml:space="preserve"> to be held </w:t>
      </w:r>
      <w:r w:rsidR="003037FE" w:rsidRPr="008507FA">
        <w:rPr>
          <w:lang w:val="en-GB"/>
        </w:rPr>
        <w:t xml:space="preserve">at </w:t>
      </w:r>
      <w:r w:rsidR="00F27DE6">
        <w:rPr>
          <w:lang w:val="en-GB"/>
        </w:rPr>
        <w:t>Delmar</w:t>
      </w:r>
      <w:r w:rsidR="00D71405">
        <w:rPr>
          <w:lang w:val="en-GB"/>
        </w:rPr>
        <w:t>, Felinfach</w:t>
      </w:r>
    </w:p>
    <w:p w14:paraId="1A9C1E05" w14:textId="11A0CF0A" w:rsidR="00F85E68" w:rsidRPr="008507FA" w:rsidRDefault="00F85E68" w:rsidP="00E0021B">
      <w:pPr>
        <w:jc w:val="center"/>
        <w:rPr>
          <w:lang w:val="en-GB"/>
        </w:rPr>
      </w:pPr>
      <w:r w:rsidRPr="008507FA">
        <w:rPr>
          <w:lang w:val="en-GB"/>
        </w:rPr>
        <w:t xml:space="preserve">On </w:t>
      </w:r>
      <w:r w:rsidR="004E501A">
        <w:rPr>
          <w:lang w:val="en-GB"/>
        </w:rPr>
        <w:t>Tuesday</w:t>
      </w:r>
      <w:r w:rsidR="00CE5E6D">
        <w:rPr>
          <w:lang w:val="en-GB"/>
        </w:rPr>
        <w:t xml:space="preserve"> </w:t>
      </w:r>
      <w:r w:rsidR="00E55BFA">
        <w:rPr>
          <w:lang w:val="en-GB"/>
        </w:rPr>
        <w:t>28</w:t>
      </w:r>
      <w:r w:rsidR="00E55BFA" w:rsidRPr="00E55BFA">
        <w:rPr>
          <w:vertAlign w:val="superscript"/>
          <w:lang w:val="en-GB"/>
        </w:rPr>
        <w:t>TH</w:t>
      </w:r>
      <w:r w:rsidR="00E55BFA">
        <w:rPr>
          <w:lang w:val="en-GB"/>
        </w:rPr>
        <w:t xml:space="preserve"> November 202</w:t>
      </w:r>
      <w:r w:rsidR="004E501A">
        <w:rPr>
          <w:lang w:val="en-GB"/>
        </w:rPr>
        <w:t>3</w:t>
      </w:r>
    </w:p>
    <w:p w14:paraId="7A111D3F" w14:textId="0A2F0560" w:rsidR="00AF0DFE" w:rsidRPr="008507FA" w:rsidRDefault="004E501A" w:rsidP="00AF0DFE">
      <w:pPr>
        <w:jc w:val="center"/>
        <w:rPr>
          <w:lang w:val="en-GB"/>
        </w:rPr>
      </w:pPr>
      <w:r>
        <w:rPr>
          <w:lang w:val="en-GB"/>
        </w:rPr>
        <w:t>4</w:t>
      </w:r>
      <w:r w:rsidR="00CE5E6D">
        <w:rPr>
          <w:lang w:val="en-GB"/>
        </w:rPr>
        <w:t>.00</w:t>
      </w:r>
      <w:r w:rsidR="00D71405">
        <w:rPr>
          <w:lang w:val="en-GB"/>
        </w:rPr>
        <w:t xml:space="preserve"> </w:t>
      </w:r>
      <w:r w:rsidR="00CE5E6D">
        <w:rPr>
          <w:lang w:val="en-GB"/>
        </w:rPr>
        <w:t>p</w:t>
      </w:r>
      <w:r w:rsidR="00D71405">
        <w:rPr>
          <w:lang w:val="en-GB"/>
        </w:rPr>
        <w:t>m</w:t>
      </w:r>
    </w:p>
    <w:p w14:paraId="020F1730" w14:textId="227595EE" w:rsidR="00DE6280" w:rsidRDefault="00DE6280" w:rsidP="00DE6280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17F9459C" w14:textId="3F1738B2" w:rsidR="00DE6280" w:rsidRDefault="00DE6280" w:rsidP="00DE6280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646E6F2C" w14:textId="0F469C0A" w:rsidR="00AF0DFE" w:rsidRPr="00062B62" w:rsidRDefault="00D71405" w:rsidP="00AF0DFE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Ap</w:t>
      </w:r>
      <w:r w:rsidR="00AF0DFE" w:rsidRPr="00062B62">
        <w:rPr>
          <w:b/>
          <w:sz w:val="20"/>
          <w:szCs w:val="20"/>
          <w:lang w:val="en-GB"/>
        </w:rPr>
        <w:t>ologies.</w:t>
      </w:r>
    </w:p>
    <w:p w14:paraId="7BABD036" w14:textId="77777777" w:rsidR="00AF0DFE" w:rsidRPr="00062B62" w:rsidRDefault="00AF0DFE" w:rsidP="00AF0DFE">
      <w:pPr>
        <w:rPr>
          <w:sz w:val="20"/>
          <w:szCs w:val="20"/>
          <w:lang w:val="en-GB"/>
        </w:rPr>
      </w:pPr>
    </w:p>
    <w:p w14:paraId="095F90AC" w14:textId="77777777" w:rsidR="00AF0DFE" w:rsidRPr="00062B62" w:rsidRDefault="00AF0DFE" w:rsidP="00AF0DFE">
      <w:pPr>
        <w:rPr>
          <w:b/>
          <w:sz w:val="20"/>
          <w:szCs w:val="20"/>
          <w:lang w:val="en-GB"/>
        </w:rPr>
      </w:pPr>
      <w:r w:rsidRPr="00062B62">
        <w:rPr>
          <w:b/>
          <w:sz w:val="20"/>
          <w:szCs w:val="20"/>
          <w:lang w:val="en-GB"/>
        </w:rPr>
        <w:t>Any other business for agenda.</w:t>
      </w:r>
    </w:p>
    <w:p w14:paraId="323DBD13" w14:textId="77777777" w:rsidR="00AF0DFE" w:rsidRPr="00062B62" w:rsidRDefault="00AF0DFE" w:rsidP="00AF0DFE">
      <w:pPr>
        <w:rPr>
          <w:b/>
          <w:sz w:val="20"/>
          <w:szCs w:val="20"/>
          <w:lang w:val="en-GB"/>
        </w:rPr>
      </w:pPr>
    </w:p>
    <w:p w14:paraId="4D74F78A" w14:textId="6CFEEF94" w:rsidR="00F479DF" w:rsidRDefault="00AF0DFE" w:rsidP="00AF0DFE">
      <w:pPr>
        <w:rPr>
          <w:b/>
          <w:sz w:val="20"/>
          <w:szCs w:val="20"/>
          <w:lang w:val="en-GB"/>
        </w:rPr>
      </w:pPr>
      <w:r w:rsidRPr="00062B62">
        <w:rPr>
          <w:b/>
          <w:sz w:val="20"/>
          <w:szCs w:val="20"/>
          <w:lang w:val="en-GB"/>
        </w:rPr>
        <w:t xml:space="preserve">Minutes of last meeting </w:t>
      </w:r>
    </w:p>
    <w:p w14:paraId="0B39FD4D" w14:textId="77777777" w:rsidR="00437FC2" w:rsidRDefault="00437FC2" w:rsidP="00AF0DFE">
      <w:pPr>
        <w:rPr>
          <w:b/>
          <w:sz w:val="20"/>
          <w:szCs w:val="20"/>
          <w:lang w:val="en-GB"/>
        </w:rPr>
      </w:pPr>
    </w:p>
    <w:p w14:paraId="67DF967E" w14:textId="0FC4F9C8" w:rsidR="00F479DF" w:rsidRDefault="00F479DF" w:rsidP="00AF0DFE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Declaration </w:t>
      </w:r>
      <w:r w:rsidR="00B56679">
        <w:rPr>
          <w:b/>
          <w:sz w:val="20"/>
          <w:szCs w:val="20"/>
          <w:lang w:val="en-GB"/>
        </w:rPr>
        <w:t>of interest</w:t>
      </w:r>
    </w:p>
    <w:p w14:paraId="12AF3105" w14:textId="77777777" w:rsidR="00725DF4" w:rsidRPr="00062B62" w:rsidRDefault="00725DF4" w:rsidP="00AF0DFE">
      <w:pPr>
        <w:rPr>
          <w:b/>
          <w:sz w:val="20"/>
          <w:szCs w:val="20"/>
          <w:lang w:val="en-GB"/>
        </w:rPr>
      </w:pPr>
    </w:p>
    <w:p w14:paraId="4BAD97D4" w14:textId="77777777" w:rsidR="00AF0DFE" w:rsidRPr="00062B62" w:rsidRDefault="00AF0DFE" w:rsidP="00AF0DFE">
      <w:pPr>
        <w:rPr>
          <w:b/>
          <w:sz w:val="20"/>
          <w:szCs w:val="20"/>
          <w:lang w:val="en-GB"/>
        </w:rPr>
      </w:pPr>
    </w:p>
    <w:p w14:paraId="02B8C73B" w14:textId="0D8BF6C3" w:rsidR="00AF0DFE" w:rsidRPr="00EE14DB" w:rsidRDefault="00AF0DFE" w:rsidP="00AF0DFE">
      <w:pPr>
        <w:rPr>
          <w:b/>
          <w:sz w:val="28"/>
          <w:szCs w:val="28"/>
          <w:u w:val="single"/>
          <w:lang w:val="en-GB"/>
        </w:rPr>
      </w:pPr>
      <w:r w:rsidRPr="00EE14DB">
        <w:rPr>
          <w:b/>
          <w:sz w:val="28"/>
          <w:szCs w:val="28"/>
          <w:u w:val="single"/>
          <w:lang w:val="en-GB"/>
        </w:rPr>
        <w:t xml:space="preserve">Correspondence </w:t>
      </w:r>
    </w:p>
    <w:p w14:paraId="4D8653AE" w14:textId="354526EF" w:rsidR="005B2EC2" w:rsidRPr="00EE14DB" w:rsidRDefault="005B2EC2" w:rsidP="00AF0DFE">
      <w:pPr>
        <w:rPr>
          <w:b/>
          <w:sz w:val="28"/>
          <w:szCs w:val="28"/>
          <w:u w:val="single"/>
          <w:lang w:val="en-GB"/>
        </w:rPr>
      </w:pPr>
    </w:p>
    <w:p w14:paraId="79684701" w14:textId="5DC45302" w:rsidR="00AF1C5A" w:rsidRPr="00EE14DB" w:rsidRDefault="00725DF4" w:rsidP="00AF1C5A">
      <w:pPr>
        <w:pStyle w:val="ListParagraph"/>
        <w:numPr>
          <w:ilvl w:val="1"/>
          <w:numId w:val="7"/>
        </w:numPr>
        <w:rPr>
          <w:bCs/>
          <w:sz w:val="28"/>
          <w:szCs w:val="28"/>
          <w:lang w:val="en-GB"/>
        </w:rPr>
      </w:pPr>
      <w:r w:rsidRPr="00EE14DB">
        <w:rPr>
          <w:bCs/>
          <w:sz w:val="28"/>
          <w:szCs w:val="28"/>
          <w:lang w:val="en-GB"/>
        </w:rPr>
        <w:t>– To set budget for 202</w:t>
      </w:r>
      <w:r w:rsidR="004E501A" w:rsidRPr="00EE14DB">
        <w:rPr>
          <w:bCs/>
          <w:sz w:val="28"/>
          <w:szCs w:val="28"/>
          <w:lang w:val="en-GB"/>
        </w:rPr>
        <w:t>4</w:t>
      </w:r>
      <w:r w:rsidR="001137B3" w:rsidRPr="00EE14DB">
        <w:rPr>
          <w:bCs/>
          <w:sz w:val="28"/>
          <w:szCs w:val="28"/>
          <w:lang w:val="en-GB"/>
        </w:rPr>
        <w:t>-</w:t>
      </w:r>
      <w:r w:rsidR="004E501A" w:rsidRPr="00EE14DB">
        <w:rPr>
          <w:bCs/>
          <w:sz w:val="28"/>
          <w:szCs w:val="28"/>
          <w:lang w:val="en-GB"/>
        </w:rPr>
        <w:t>25</w:t>
      </w:r>
      <w:r w:rsidR="0092776D" w:rsidRPr="00EE14DB">
        <w:rPr>
          <w:bCs/>
          <w:sz w:val="28"/>
          <w:szCs w:val="28"/>
          <w:lang w:val="en-GB"/>
        </w:rPr>
        <w:t xml:space="preserve"> </w:t>
      </w:r>
    </w:p>
    <w:p w14:paraId="286E9F03" w14:textId="78C7AA1D" w:rsidR="00A55E34" w:rsidRPr="00EE14DB" w:rsidRDefault="00A55E34" w:rsidP="00725DF4">
      <w:pPr>
        <w:pStyle w:val="ListParagraph"/>
        <w:numPr>
          <w:ilvl w:val="1"/>
          <w:numId w:val="7"/>
        </w:numPr>
        <w:rPr>
          <w:bCs/>
          <w:sz w:val="28"/>
          <w:szCs w:val="28"/>
          <w:lang w:val="en-GB"/>
        </w:rPr>
      </w:pPr>
      <w:r w:rsidRPr="00EE14DB">
        <w:rPr>
          <w:bCs/>
          <w:sz w:val="28"/>
          <w:szCs w:val="28"/>
          <w:lang w:val="en-GB"/>
        </w:rPr>
        <w:t xml:space="preserve"> </w:t>
      </w:r>
      <w:r w:rsidR="008036BB" w:rsidRPr="00EE14DB">
        <w:rPr>
          <w:bCs/>
          <w:sz w:val="28"/>
          <w:szCs w:val="28"/>
          <w:lang w:val="en-GB"/>
        </w:rPr>
        <w:t xml:space="preserve">- </w:t>
      </w:r>
      <w:r w:rsidR="002C31A6" w:rsidRPr="00EE14DB">
        <w:rPr>
          <w:bCs/>
          <w:sz w:val="28"/>
          <w:szCs w:val="28"/>
          <w:lang w:val="en-GB"/>
        </w:rPr>
        <w:t>Review</w:t>
      </w:r>
      <w:r w:rsidR="001E6F8D" w:rsidRPr="00EE14DB">
        <w:rPr>
          <w:bCs/>
          <w:sz w:val="28"/>
          <w:szCs w:val="28"/>
          <w:lang w:val="en-GB"/>
        </w:rPr>
        <w:t xml:space="preserve"> general and </w:t>
      </w:r>
      <w:r w:rsidR="00443A07" w:rsidRPr="00EE14DB">
        <w:rPr>
          <w:bCs/>
          <w:sz w:val="28"/>
          <w:szCs w:val="28"/>
          <w:lang w:val="en-GB"/>
        </w:rPr>
        <w:t>dedicated reserves</w:t>
      </w:r>
      <w:r w:rsidR="001E6F8D" w:rsidRPr="00EE14DB">
        <w:rPr>
          <w:bCs/>
          <w:sz w:val="28"/>
          <w:szCs w:val="28"/>
          <w:lang w:val="en-GB"/>
        </w:rPr>
        <w:t>.</w:t>
      </w:r>
    </w:p>
    <w:p w14:paraId="49175CBF" w14:textId="1219E1FC" w:rsidR="004A2930" w:rsidRPr="00EE14DB" w:rsidRDefault="002C31A6" w:rsidP="00725DF4">
      <w:pPr>
        <w:pStyle w:val="ListParagraph"/>
        <w:numPr>
          <w:ilvl w:val="1"/>
          <w:numId w:val="7"/>
        </w:numPr>
        <w:rPr>
          <w:bCs/>
          <w:sz w:val="28"/>
          <w:szCs w:val="28"/>
          <w:lang w:val="en-GB"/>
        </w:rPr>
      </w:pPr>
      <w:r w:rsidRPr="00EE14DB">
        <w:rPr>
          <w:bCs/>
          <w:sz w:val="28"/>
          <w:szCs w:val="28"/>
          <w:lang w:val="en-GB"/>
        </w:rPr>
        <w:t>- Revise Financial Standing Orders</w:t>
      </w:r>
      <w:r w:rsidR="00FE76C6" w:rsidRPr="00EE14DB">
        <w:rPr>
          <w:bCs/>
          <w:sz w:val="28"/>
          <w:szCs w:val="28"/>
          <w:lang w:val="en-GB"/>
        </w:rPr>
        <w:t>/regulations</w:t>
      </w:r>
    </w:p>
    <w:p w14:paraId="3B55F292" w14:textId="7377088C" w:rsidR="00174A4F" w:rsidRPr="00EE14DB" w:rsidRDefault="00AC0C39" w:rsidP="002F183F">
      <w:pPr>
        <w:pStyle w:val="ListParagraph"/>
        <w:numPr>
          <w:ilvl w:val="1"/>
          <w:numId w:val="7"/>
        </w:numPr>
        <w:rPr>
          <w:bCs/>
          <w:sz w:val="28"/>
          <w:szCs w:val="28"/>
          <w:lang w:val="en-GB"/>
        </w:rPr>
      </w:pPr>
      <w:r w:rsidRPr="00EE14DB">
        <w:rPr>
          <w:bCs/>
          <w:sz w:val="28"/>
          <w:szCs w:val="28"/>
          <w:lang w:val="en-GB"/>
        </w:rPr>
        <w:t xml:space="preserve">– Renumeration </w:t>
      </w:r>
      <w:r w:rsidR="00100587" w:rsidRPr="00EE14DB">
        <w:rPr>
          <w:bCs/>
          <w:sz w:val="28"/>
          <w:szCs w:val="28"/>
          <w:lang w:val="en-GB"/>
        </w:rPr>
        <w:t>payments</w:t>
      </w:r>
    </w:p>
    <w:p w14:paraId="4EE59074" w14:textId="75AD9778" w:rsidR="00715C97" w:rsidRPr="00EE14DB" w:rsidRDefault="00715C97" w:rsidP="00ED527E">
      <w:pPr>
        <w:pStyle w:val="ListParagraph"/>
        <w:numPr>
          <w:ilvl w:val="1"/>
          <w:numId w:val="7"/>
        </w:numPr>
        <w:rPr>
          <w:bCs/>
          <w:sz w:val="28"/>
          <w:szCs w:val="28"/>
          <w:lang w:val="en-GB"/>
        </w:rPr>
      </w:pPr>
      <w:r w:rsidRPr="00EE14DB">
        <w:rPr>
          <w:bCs/>
          <w:sz w:val="28"/>
          <w:szCs w:val="28"/>
          <w:lang w:val="en-GB"/>
        </w:rPr>
        <w:t xml:space="preserve">- </w:t>
      </w:r>
      <w:r w:rsidR="002E3463" w:rsidRPr="00EE14DB">
        <w:rPr>
          <w:bCs/>
          <w:sz w:val="28"/>
          <w:szCs w:val="28"/>
          <w:lang w:val="en-GB"/>
        </w:rPr>
        <w:t xml:space="preserve"> </w:t>
      </w:r>
      <w:r w:rsidRPr="00EE14DB">
        <w:rPr>
          <w:bCs/>
          <w:sz w:val="28"/>
          <w:szCs w:val="28"/>
          <w:lang w:val="en-GB"/>
        </w:rPr>
        <w:t>Section 137 Local Government Act 1972 Expenditure for 202</w:t>
      </w:r>
      <w:r w:rsidR="004371EC" w:rsidRPr="00EE14DB">
        <w:rPr>
          <w:bCs/>
          <w:sz w:val="28"/>
          <w:szCs w:val="28"/>
          <w:lang w:val="en-GB"/>
        </w:rPr>
        <w:t>4-25</w:t>
      </w:r>
    </w:p>
    <w:p w14:paraId="57E38B9B" w14:textId="77777777" w:rsidR="00715C97" w:rsidRPr="00EE14DB" w:rsidRDefault="00715C97" w:rsidP="00715C97">
      <w:pPr>
        <w:rPr>
          <w:b/>
          <w:sz w:val="28"/>
          <w:szCs w:val="28"/>
          <w:u w:val="single"/>
          <w:lang w:val="en-GB"/>
        </w:rPr>
      </w:pPr>
    </w:p>
    <w:p w14:paraId="2904C079" w14:textId="77777777" w:rsidR="00715C97" w:rsidRPr="00EE14DB" w:rsidRDefault="00715C97" w:rsidP="00715C97">
      <w:pPr>
        <w:rPr>
          <w:bCs/>
          <w:sz w:val="28"/>
          <w:szCs w:val="28"/>
          <w:lang w:val="en-GB"/>
        </w:rPr>
      </w:pPr>
    </w:p>
    <w:p w14:paraId="61C2EE6E" w14:textId="16CAC601" w:rsidR="00647D44" w:rsidRDefault="00647D44" w:rsidP="00AF0DFE">
      <w:pPr>
        <w:rPr>
          <w:b/>
          <w:sz w:val="20"/>
          <w:szCs w:val="20"/>
          <w:u w:val="single"/>
          <w:lang w:val="en-GB"/>
        </w:rPr>
      </w:pPr>
    </w:p>
    <w:p w14:paraId="3305B4F1" w14:textId="35273350" w:rsidR="00270137" w:rsidRDefault="00AF1C5A" w:rsidP="00AF0DFE">
      <w:pPr>
        <w:tabs>
          <w:tab w:val="left" w:pos="2630"/>
          <w:tab w:val="left" w:pos="2660"/>
        </w:tabs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C</w:t>
      </w:r>
      <w:r w:rsidR="00D01702" w:rsidRPr="00D01702">
        <w:rPr>
          <w:bCs/>
          <w:sz w:val="20"/>
          <w:szCs w:val="20"/>
          <w:lang w:val="en-GB"/>
        </w:rPr>
        <w:t>lose Meeting</w:t>
      </w:r>
    </w:p>
    <w:p w14:paraId="1105466A" w14:textId="77777777" w:rsidR="006E61D0" w:rsidRDefault="006E61D0" w:rsidP="00AF0DFE">
      <w:pPr>
        <w:tabs>
          <w:tab w:val="left" w:pos="2630"/>
          <w:tab w:val="left" w:pos="2660"/>
        </w:tabs>
        <w:rPr>
          <w:bCs/>
          <w:sz w:val="20"/>
          <w:szCs w:val="20"/>
          <w:lang w:val="en-GB"/>
        </w:rPr>
      </w:pPr>
    </w:p>
    <w:p w14:paraId="2E902BB4" w14:textId="77777777" w:rsidR="006E61D0" w:rsidRDefault="006E61D0" w:rsidP="00AF0DFE">
      <w:pPr>
        <w:tabs>
          <w:tab w:val="left" w:pos="2630"/>
          <w:tab w:val="left" w:pos="2660"/>
        </w:tabs>
        <w:rPr>
          <w:bCs/>
          <w:sz w:val="20"/>
          <w:szCs w:val="20"/>
          <w:lang w:val="en-GB"/>
        </w:rPr>
      </w:pPr>
    </w:p>
    <w:p w14:paraId="73467055" w14:textId="77777777" w:rsidR="006E61D0" w:rsidRPr="00D01702" w:rsidRDefault="006E61D0" w:rsidP="00AF0DFE">
      <w:pPr>
        <w:tabs>
          <w:tab w:val="left" w:pos="2630"/>
          <w:tab w:val="left" w:pos="2660"/>
        </w:tabs>
        <w:rPr>
          <w:bCs/>
          <w:sz w:val="20"/>
          <w:szCs w:val="20"/>
          <w:lang w:val="en-GB"/>
        </w:rPr>
      </w:pPr>
    </w:p>
    <w:tbl>
      <w:tblPr>
        <w:tblW w:w="7460" w:type="dxa"/>
        <w:tblLook w:val="04A0" w:firstRow="1" w:lastRow="0" w:firstColumn="1" w:lastColumn="0" w:noHBand="0" w:noVBand="1"/>
      </w:tblPr>
      <w:tblGrid>
        <w:gridCol w:w="2820"/>
        <w:gridCol w:w="1160"/>
        <w:gridCol w:w="1160"/>
        <w:gridCol w:w="1160"/>
        <w:gridCol w:w="1160"/>
      </w:tblGrid>
      <w:tr w:rsidR="006E61D0" w14:paraId="0D9C77E8" w14:textId="77777777" w:rsidTr="006E61D0">
        <w:trPr>
          <w:trHeight w:val="8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2912B1" w14:textId="77777777" w:rsidR="006E61D0" w:rsidRDefault="006E61D0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 xml:space="preserve">Community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EBEE02C" w14:textId="77777777" w:rsidR="006E61D0" w:rsidRDefault="006E61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2024-25   Tax Base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AAE9F4" w14:textId="77777777" w:rsidR="006E61D0" w:rsidRDefault="006E61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2023-24    Tax Base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DDF3C1" w14:textId="77777777" w:rsidR="006E61D0" w:rsidRDefault="006E61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No: Properties change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BDD2335" w14:textId="77777777" w:rsidR="006E61D0" w:rsidRDefault="006E61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Change</w:t>
            </w:r>
          </w:p>
        </w:tc>
      </w:tr>
    </w:tbl>
    <w:p w14:paraId="5DE76D70" w14:textId="1ED60E4D" w:rsidR="00DE58DA" w:rsidRDefault="00DE58DA" w:rsidP="00062B62">
      <w:pPr>
        <w:tabs>
          <w:tab w:val="left" w:pos="2630"/>
          <w:tab w:val="left" w:pos="2660"/>
        </w:tabs>
        <w:rPr>
          <w:sz w:val="20"/>
          <w:szCs w:val="20"/>
          <w:lang w:val="en-GB"/>
        </w:rPr>
      </w:pPr>
    </w:p>
    <w:p w14:paraId="3BA989F3" w14:textId="721DF70E" w:rsidR="00523A20" w:rsidRDefault="00523A20" w:rsidP="00062B62">
      <w:pPr>
        <w:tabs>
          <w:tab w:val="left" w:pos="2630"/>
          <w:tab w:val="left" w:pos="2660"/>
        </w:tabs>
        <w:rPr>
          <w:sz w:val="20"/>
          <w:szCs w:val="20"/>
          <w:lang w:val="en-GB"/>
        </w:rPr>
      </w:pPr>
    </w:p>
    <w:p w14:paraId="167BB116" w14:textId="77777777" w:rsidR="00523A20" w:rsidRDefault="00523A20" w:rsidP="00523A20">
      <w:pPr>
        <w:tabs>
          <w:tab w:val="left" w:pos="2630"/>
          <w:tab w:val="left" w:pos="2660"/>
        </w:tabs>
        <w:rPr>
          <w:sz w:val="20"/>
          <w:szCs w:val="20"/>
          <w:lang w:val="en-GB"/>
        </w:rPr>
      </w:pPr>
    </w:p>
    <w:tbl>
      <w:tblPr>
        <w:tblW w:w="7460" w:type="dxa"/>
        <w:tblLook w:val="04A0" w:firstRow="1" w:lastRow="0" w:firstColumn="1" w:lastColumn="0" w:noHBand="0" w:noVBand="1"/>
      </w:tblPr>
      <w:tblGrid>
        <w:gridCol w:w="2820"/>
        <w:gridCol w:w="1160"/>
        <w:gridCol w:w="1160"/>
        <w:gridCol w:w="1160"/>
        <w:gridCol w:w="1160"/>
      </w:tblGrid>
      <w:tr w:rsidR="00AF5D13" w14:paraId="48EE45D0" w14:textId="77777777" w:rsidTr="00AF5D13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F25A4" w14:textId="77777777" w:rsidR="00AF5D13" w:rsidRDefault="00AF5D13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 xml:space="preserve">Felinfach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3F73D367" w14:textId="77777777" w:rsidR="00AF5D13" w:rsidRDefault="00AF5D1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394.63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1F38D" w14:textId="77777777" w:rsidR="00AF5D13" w:rsidRDefault="00AF5D1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390.58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95FF5" w14:textId="77777777" w:rsidR="00AF5D13" w:rsidRDefault="00AF5D1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4.05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31DE3" w14:textId="77777777" w:rsidR="00AF5D13" w:rsidRDefault="00AF5D1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1.03%</w:t>
            </w:r>
          </w:p>
        </w:tc>
      </w:tr>
    </w:tbl>
    <w:p w14:paraId="57400D04" w14:textId="77777777" w:rsidR="00523A20" w:rsidRDefault="00523A20" w:rsidP="00523A20">
      <w:pPr>
        <w:tabs>
          <w:tab w:val="left" w:pos="2630"/>
          <w:tab w:val="left" w:pos="2660"/>
        </w:tabs>
        <w:rPr>
          <w:sz w:val="20"/>
          <w:szCs w:val="20"/>
          <w:lang w:val="en-GB"/>
        </w:rPr>
      </w:pPr>
    </w:p>
    <w:sectPr w:rsidR="0052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3C03"/>
    <w:multiLevelType w:val="hybridMultilevel"/>
    <w:tmpl w:val="64126098"/>
    <w:lvl w:ilvl="0" w:tplc="04090001">
      <w:start w:val="1"/>
      <w:numFmt w:val="bullet"/>
      <w:lvlText w:val=""/>
      <w:lvlJc w:val="left"/>
      <w:pPr>
        <w:tabs>
          <w:tab w:val="num" w:pos="577"/>
        </w:tabs>
        <w:ind w:left="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3167687E"/>
    <w:multiLevelType w:val="multilevel"/>
    <w:tmpl w:val="9A227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A14619D"/>
    <w:multiLevelType w:val="multilevel"/>
    <w:tmpl w:val="0ED67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6B5BD8"/>
    <w:multiLevelType w:val="multilevel"/>
    <w:tmpl w:val="657A897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B7564"/>
    <w:multiLevelType w:val="hybridMultilevel"/>
    <w:tmpl w:val="A89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C0001"/>
    <w:multiLevelType w:val="hybridMultilevel"/>
    <w:tmpl w:val="ABF08C60"/>
    <w:lvl w:ilvl="0" w:tplc="D18EC8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>
      <w:start w:val="1"/>
      <w:numFmt w:val="lowerRoman"/>
      <w:lvlText w:val="%3."/>
      <w:lvlJc w:val="right"/>
      <w:pPr>
        <w:ind w:left="2728" w:hanging="180"/>
      </w:pPr>
    </w:lvl>
    <w:lvl w:ilvl="3" w:tplc="0809000F">
      <w:start w:val="1"/>
      <w:numFmt w:val="decimal"/>
      <w:lvlText w:val="%4."/>
      <w:lvlJc w:val="left"/>
      <w:pPr>
        <w:ind w:left="3448" w:hanging="360"/>
      </w:pPr>
    </w:lvl>
    <w:lvl w:ilvl="4" w:tplc="08090019">
      <w:start w:val="1"/>
      <w:numFmt w:val="lowerLetter"/>
      <w:lvlText w:val="%5."/>
      <w:lvlJc w:val="left"/>
      <w:pPr>
        <w:ind w:left="4168" w:hanging="360"/>
      </w:pPr>
    </w:lvl>
    <w:lvl w:ilvl="5" w:tplc="0809001B">
      <w:start w:val="1"/>
      <w:numFmt w:val="lowerRoman"/>
      <w:lvlText w:val="%6."/>
      <w:lvlJc w:val="right"/>
      <w:pPr>
        <w:ind w:left="4888" w:hanging="180"/>
      </w:pPr>
    </w:lvl>
    <w:lvl w:ilvl="6" w:tplc="0809000F">
      <w:start w:val="1"/>
      <w:numFmt w:val="decimal"/>
      <w:lvlText w:val="%7."/>
      <w:lvlJc w:val="left"/>
      <w:pPr>
        <w:ind w:left="5608" w:hanging="360"/>
      </w:pPr>
    </w:lvl>
    <w:lvl w:ilvl="7" w:tplc="08090019">
      <w:start w:val="1"/>
      <w:numFmt w:val="lowerLetter"/>
      <w:lvlText w:val="%8."/>
      <w:lvlJc w:val="left"/>
      <w:pPr>
        <w:ind w:left="6328" w:hanging="360"/>
      </w:pPr>
    </w:lvl>
    <w:lvl w:ilvl="8" w:tplc="0809001B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A777A37"/>
    <w:multiLevelType w:val="hybridMultilevel"/>
    <w:tmpl w:val="AD261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6080">
    <w:abstractNumId w:val="0"/>
  </w:num>
  <w:num w:numId="2" w16cid:durableId="924727023">
    <w:abstractNumId w:val="1"/>
  </w:num>
  <w:num w:numId="3" w16cid:durableId="1207138976">
    <w:abstractNumId w:val="4"/>
  </w:num>
  <w:num w:numId="4" w16cid:durableId="1027828492">
    <w:abstractNumId w:val="6"/>
  </w:num>
  <w:num w:numId="5" w16cid:durableId="1493331590">
    <w:abstractNumId w:val="3"/>
  </w:num>
  <w:num w:numId="6" w16cid:durableId="1863932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993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FE"/>
    <w:rsid w:val="0004455C"/>
    <w:rsid w:val="00062B62"/>
    <w:rsid w:val="000643D3"/>
    <w:rsid w:val="00090C18"/>
    <w:rsid w:val="000A6EF8"/>
    <w:rsid w:val="00100587"/>
    <w:rsid w:val="00111196"/>
    <w:rsid w:val="001137B3"/>
    <w:rsid w:val="00165E5C"/>
    <w:rsid w:val="00174A4F"/>
    <w:rsid w:val="001A058C"/>
    <w:rsid w:val="001A1589"/>
    <w:rsid w:val="001C5114"/>
    <w:rsid w:val="001D461E"/>
    <w:rsid w:val="001E6F8D"/>
    <w:rsid w:val="00216DC8"/>
    <w:rsid w:val="00231954"/>
    <w:rsid w:val="00266CE5"/>
    <w:rsid w:val="00270137"/>
    <w:rsid w:val="002B4AEA"/>
    <w:rsid w:val="002C31A6"/>
    <w:rsid w:val="002E33F2"/>
    <w:rsid w:val="002E3463"/>
    <w:rsid w:val="002E7A3B"/>
    <w:rsid w:val="002F183F"/>
    <w:rsid w:val="003037FE"/>
    <w:rsid w:val="00375D14"/>
    <w:rsid w:val="00387AA9"/>
    <w:rsid w:val="003A7807"/>
    <w:rsid w:val="003B61E8"/>
    <w:rsid w:val="003C155A"/>
    <w:rsid w:val="003E659D"/>
    <w:rsid w:val="003F4A8F"/>
    <w:rsid w:val="0040461A"/>
    <w:rsid w:val="004371EC"/>
    <w:rsid w:val="00437FC2"/>
    <w:rsid w:val="00443A07"/>
    <w:rsid w:val="00447D33"/>
    <w:rsid w:val="0045102D"/>
    <w:rsid w:val="00460398"/>
    <w:rsid w:val="00462D5E"/>
    <w:rsid w:val="004679F2"/>
    <w:rsid w:val="004A168A"/>
    <w:rsid w:val="004A2930"/>
    <w:rsid w:val="004E501A"/>
    <w:rsid w:val="004F09C9"/>
    <w:rsid w:val="00523A20"/>
    <w:rsid w:val="005427AE"/>
    <w:rsid w:val="005B2EC2"/>
    <w:rsid w:val="005C125F"/>
    <w:rsid w:val="00647D44"/>
    <w:rsid w:val="00693761"/>
    <w:rsid w:val="00694DD6"/>
    <w:rsid w:val="006A347F"/>
    <w:rsid w:val="006B572D"/>
    <w:rsid w:val="006C5743"/>
    <w:rsid w:val="006E61D0"/>
    <w:rsid w:val="00704CDD"/>
    <w:rsid w:val="00715C97"/>
    <w:rsid w:val="00722E88"/>
    <w:rsid w:val="00725DF4"/>
    <w:rsid w:val="00762485"/>
    <w:rsid w:val="00765716"/>
    <w:rsid w:val="00767347"/>
    <w:rsid w:val="007A4A6C"/>
    <w:rsid w:val="007C558A"/>
    <w:rsid w:val="008036BB"/>
    <w:rsid w:val="00831AE8"/>
    <w:rsid w:val="008504C9"/>
    <w:rsid w:val="008507FA"/>
    <w:rsid w:val="008745F9"/>
    <w:rsid w:val="0090052D"/>
    <w:rsid w:val="00902681"/>
    <w:rsid w:val="0092396E"/>
    <w:rsid w:val="0092776D"/>
    <w:rsid w:val="00931031"/>
    <w:rsid w:val="009435AA"/>
    <w:rsid w:val="009822EE"/>
    <w:rsid w:val="009D518E"/>
    <w:rsid w:val="009D72DD"/>
    <w:rsid w:val="00A37304"/>
    <w:rsid w:val="00A41086"/>
    <w:rsid w:val="00A55E34"/>
    <w:rsid w:val="00AC0C39"/>
    <w:rsid w:val="00AC550C"/>
    <w:rsid w:val="00AD514F"/>
    <w:rsid w:val="00AF0DFE"/>
    <w:rsid w:val="00AF1C5A"/>
    <w:rsid w:val="00AF5D13"/>
    <w:rsid w:val="00B1085B"/>
    <w:rsid w:val="00B54664"/>
    <w:rsid w:val="00B56679"/>
    <w:rsid w:val="00B8696D"/>
    <w:rsid w:val="00B94533"/>
    <w:rsid w:val="00BE35DA"/>
    <w:rsid w:val="00BF62E6"/>
    <w:rsid w:val="00C20B59"/>
    <w:rsid w:val="00C25FE2"/>
    <w:rsid w:val="00C260C1"/>
    <w:rsid w:val="00C27C91"/>
    <w:rsid w:val="00C5092B"/>
    <w:rsid w:val="00C61370"/>
    <w:rsid w:val="00C74506"/>
    <w:rsid w:val="00C92F89"/>
    <w:rsid w:val="00CE5A00"/>
    <w:rsid w:val="00CE5E6D"/>
    <w:rsid w:val="00D01702"/>
    <w:rsid w:val="00D71405"/>
    <w:rsid w:val="00D93265"/>
    <w:rsid w:val="00DC19D7"/>
    <w:rsid w:val="00DE03AF"/>
    <w:rsid w:val="00DE58DA"/>
    <w:rsid w:val="00DE6280"/>
    <w:rsid w:val="00E0021B"/>
    <w:rsid w:val="00E176B5"/>
    <w:rsid w:val="00E5497D"/>
    <w:rsid w:val="00E55BFA"/>
    <w:rsid w:val="00E712DB"/>
    <w:rsid w:val="00E871C2"/>
    <w:rsid w:val="00EB1E16"/>
    <w:rsid w:val="00EC708F"/>
    <w:rsid w:val="00ED527E"/>
    <w:rsid w:val="00EE14DB"/>
    <w:rsid w:val="00EE616C"/>
    <w:rsid w:val="00F06AE2"/>
    <w:rsid w:val="00F14AC5"/>
    <w:rsid w:val="00F1507D"/>
    <w:rsid w:val="00F27DE6"/>
    <w:rsid w:val="00F479DF"/>
    <w:rsid w:val="00F85E68"/>
    <w:rsid w:val="00FA12BD"/>
    <w:rsid w:val="00FE08C2"/>
    <w:rsid w:val="00FE1D39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D8BF"/>
  <w15:chartTrackingRefBased/>
  <w15:docId w15:val="{54594152-641F-4337-9D1C-F80F421E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58D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1085B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72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7</cp:revision>
  <cp:lastPrinted>2023-11-27T16:11:00Z</cp:lastPrinted>
  <dcterms:created xsi:type="dcterms:W3CDTF">2023-11-25T08:51:00Z</dcterms:created>
  <dcterms:modified xsi:type="dcterms:W3CDTF">2023-11-27T17:21:00Z</dcterms:modified>
</cp:coreProperties>
</file>